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283E8" w14:textId="77777777" w:rsidR="00437C9F" w:rsidRPr="0002495A" w:rsidRDefault="00437C9F" w:rsidP="00437C9F">
      <w:pPr>
        <w:spacing w:line="276" w:lineRule="auto"/>
        <w:jc w:val="center"/>
        <w:rPr>
          <w:rFonts w:ascii="Arial" w:hAnsi="Arial"/>
          <w:b/>
          <w:caps/>
          <w:sz w:val="36"/>
          <w:szCs w:val="36"/>
        </w:rPr>
      </w:pPr>
      <w:bookmarkStart w:id="0" w:name="_Hlk131587848"/>
      <w:bookmarkStart w:id="1" w:name="_Hlk146433381"/>
      <w:bookmarkStart w:id="2" w:name="_Hlk53458923"/>
      <w:r w:rsidRPr="0002495A">
        <w:rPr>
          <w:rFonts w:ascii="Arial" w:hAnsi="Arial"/>
          <w:b/>
          <w:caps/>
          <w:sz w:val="36"/>
          <w:szCs w:val="36"/>
        </w:rPr>
        <w:t>Statutární město Ústí nad Labem</w:t>
      </w:r>
    </w:p>
    <w:p w14:paraId="1D1B5019" w14:textId="77777777" w:rsidR="00437C9F" w:rsidRPr="0002495A" w:rsidRDefault="00437C9F" w:rsidP="00437C9F">
      <w:pPr>
        <w:pBdr>
          <w:bottom w:val="single" w:sz="4" w:space="1" w:color="auto"/>
        </w:pBdr>
        <w:spacing w:line="276" w:lineRule="auto"/>
        <w:jc w:val="center"/>
        <w:rPr>
          <w:rFonts w:ascii="Arial" w:hAnsi="Arial"/>
          <w:b/>
          <w:caps/>
          <w:sz w:val="36"/>
          <w:szCs w:val="36"/>
        </w:rPr>
      </w:pPr>
      <w:r w:rsidRPr="0002495A">
        <w:rPr>
          <w:rFonts w:ascii="Arial" w:hAnsi="Arial"/>
          <w:b/>
          <w:caps/>
          <w:sz w:val="36"/>
          <w:szCs w:val="36"/>
        </w:rPr>
        <w:t xml:space="preserve">Velká Hradební 2336/8, 401 </w:t>
      </w:r>
      <w:proofErr w:type="gramStart"/>
      <w:r w:rsidRPr="0002495A">
        <w:rPr>
          <w:rFonts w:ascii="Arial" w:hAnsi="Arial"/>
          <w:b/>
          <w:caps/>
          <w:sz w:val="36"/>
          <w:szCs w:val="36"/>
        </w:rPr>
        <w:t>00  Ústí</w:t>
      </w:r>
      <w:proofErr w:type="gramEnd"/>
      <w:r w:rsidRPr="0002495A">
        <w:rPr>
          <w:rFonts w:ascii="Arial" w:hAnsi="Arial"/>
          <w:b/>
          <w:caps/>
          <w:sz w:val="36"/>
          <w:szCs w:val="36"/>
        </w:rPr>
        <w:t xml:space="preserve"> nad Labem</w:t>
      </w:r>
    </w:p>
    <w:p w14:paraId="3BDC8974" w14:textId="77777777" w:rsidR="00437C9F" w:rsidRDefault="00437C9F" w:rsidP="00437C9F">
      <w:pPr>
        <w:jc w:val="center"/>
        <w:rPr>
          <w:rFonts w:ascii="Arial" w:hAnsi="Arial"/>
        </w:rPr>
      </w:pPr>
    </w:p>
    <w:p w14:paraId="1691EDBA" w14:textId="77777777" w:rsidR="00437C9F" w:rsidRDefault="00437C9F" w:rsidP="00437C9F">
      <w:pPr>
        <w:jc w:val="center"/>
        <w:rPr>
          <w:rFonts w:ascii="Arial" w:hAnsi="Arial"/>
        </w:rPr>
      </w:pPr>
    </w:p>
    <w:p w14:paraId="7759B017" w14:textId="77777777" w:rsidR="00437C9F" w:rsidRDefault="00437C9F" w:rsidP="00437C9F">
      <w:pPr>
        <w:jc w:val="center"/>
        <w:rPr>
          <w:rFonts w:ascii="Arial" w:hAnsi="Arial"/>
        </w:rPr>
      </w:pPr>
    </w:p>
    <w:p w14:paraId="46C5530C" w14:textId="77777777" w:rsidR="00437C9F" w:rsidRDefault="00437C9F" w:rsidP="00437C9F">
      <w:pPr>
        <w:jc w:val="center"/>
        <w:rPr>
          <w:rFonts w:ascii="Arial" w:hAnsi="Arial"/>
        </w:rPr>
      </w:pPr>
    </w:p>
    <w:p w14:paraId="1B0FD465" w14:textId="77777777" w:rsidR="00437C9F" w:rsidRDefault="00437C9F" w:rsidP="00437C9F">
      <w:pPr>
        <w:jc w:val="center"/>
        <w:rPr>
          <w:rFonts w:ascii="Arial" w:hAnsi="Arial"/>
        </w:rPr>
      </w:pPr>
    </w:p>
    <w:p w14:paraId="4953E2C9" w14:textId="77777777" w:rsidR="00437C9F" w:rsidRDefault="00437C9F" w:rsidP="00437C9F">
      <w:pPr>
        <w:jc w:val="center"/>
        <w:rPr>
          <w:rFonts w:ascii="Arial" w:hAnsi="Arial"/>
        </w:rPr>
      </w:pPr>
    </w:p>
    <w:p w14:paraId="44959561" w14:textId="1D36BE6A" w:rsidR="00B03954" w:rsidRPr="00B03954" w:rsidRDefault="00827595" w:rsidP="00B03954">
      <w:pPr>
        <w:jc w:val="center"/>
        <w:rPr>
          <w:rFonts w:ascii="Arial Black" w:hAnsi="Arial Black"/>
          <w:caps/>
          <w:sz w:val="48"/>
        </w:rPr>
      </w:pPr>
      <w:r>
        <w:rPr>
          <w:rFonts w:ascii="Arial Black" w:hAnsi="Arial Black"/>
          <w:caps/>
          <w:sz w:val="48"/>
        </w:rPr>
        <w:t>TECHNICKÁ ZPRÁVA</w:t>
      </w:r>
    </w:p>
    <w:p w14:paraId="7773290F" w14:textId="77777777" w:rsidR="00437C9F" w:rsidRDefault="00437C9F" w:rsidP="00437C9F">
      <w:pPr>
        <w:tabs>
          <w:tab w:val="center" w:pos="4536"/>
        </w:tabs>
        <w:jc w:val="center"/>
        <w:rPr>
          <w:rFonts w:ascii="Arial" w:hAnsi="Arial"/>
        </w:rPr>
      </w:pPr>
    </w:p>
    <w:p w14:paraId="17FB1DC3" w14:textId="77777777" w:rsidR="00437C9F" w:rsidRDefault="00437C9F" w:rsidP="00437C9F">
      <w:pPr>
        <w:tabs>
          <w:tab w:val="center" w:pos="4536"/>
        </w:tabs>
        <w:jc w:val="center"/>
        <w:rPr>
          <w:rFonts w:ascii="Arial" w:hAnsi="Arial"/>
        </w:rPr>
      </w:pPr>
    </w:p>
    <w:p w14:paraId="17B17851" w14:textId="77777777" w:rsidR="00437C9F" w:rsidRDefault="00437C9F" w:rsidP="00437C9F">
      <w:pPr>
        <w:tabs>
          <w:tab w:val="center" w:pos="4536"/>
        </w:tabs>
        <w:jc w:val="center"/>
        <w:rPr>
          <w:rFonts w:ascii="Arial" w:hAnsi="Arial"/>
        </w:rPr>
      </w:pPr>
    </w:p>
    <w:p w14:paraId="0E6170EE" w14:textId="77777777" w:rsidR="00437C9F" w:rsidRDefault="00437C9F" w:rsidP="00437C9F">
      <w:pPr>
        <w:tabs>
          <w:tab w:val="center" w:pos="4536"/>
        </w:tabs>
        <w:jc w:val="center"/>
        <w:rPr>
          <w:rFonts w:ascii="Arial" w:hAnsi="Arial"/>
        </w:rPr>
      </w:pPr>
    </w:p>
    <w:p w14:paraId="4B360219" w14:textId="77777777" w:rsidR="00437C9F" w:rsidRDefault="00437C9F" w:rsidP="00437C9F">
      <w:pPr>
        <w:tabs>
          <w:tab w:val="center" w:pos="4536"/>
        </w:tabs>
        <w:jc w:val="center"/>
        <w:rPr>
          <w:rFonts w:ascii="Arial" w:hAnsi="Arial"/>
        </w:rPr>
      </w:pPr>
    </w:p>
    <w:p w14:paraId="71FB564A" w14:textId="77777777" w:rsidR="00437C9F" w:rsidRDefault="00437C9F" w:rsidP="00437C9F">
      <w:pPr>
        <w:tabs>
          <w:tab w:val="center" w:pos="4536"/>
        </w:tabs>
        <w:jc w:val="center"/>
        <w:rPr>
          <w:rFonts w:ascii="Arial" w:hAnsi="Arial"/>
        </w:rPr>
      </w:pPr>
    </w:p>
    <w:p w14:paraId="522A5396" w14:textId="77777777" w:rsidR="00437C9F" w:rsidRPr="0002495A" w:rsidRDefault="00437C9F" w:rsidP="00437C9F">
      <w:pPr>
        <w:tabs>
          <w:tab w:val="center" w:pos="4536"/>
        </w:tabs>
        <w:spacing w:line="360" w:lineRule="auto"/>
        <w:jc w:val="center"/>
        <w:rPr>
          <w:rFonts w:ascii="Arial" w:hAnsi="Arial" w:cs="Arial"/>
          <w:b/>
          <w:caps/>
          <w:sz w:val="40"/>
          <w:szCs w:val="40"/>
        </w:rPr>
      </w:pPr>
      <w:r w:rsidRPr="0002495A">
        <w:rPr>
          <w:rFonts w:ascii="Arial" w:hAnsi="Arial" w:cs="Arial"/>
          <w:b/>
          <w:caps/>
          <w:sz w:val="40"/>
          <w:szCs w:val="40"/>
        </w:rPr>
        <w:t>DŮM KULTURY V ÚSTÍ NAD LABEM</w:t>
      </w:r>
    </w:p>
    <w:p w14:paraId="3CD58153" w14:textId="77777777" w:rsidR="00437C9F" w:rsidRPr="0002495A" w:rsidRDefault="00437C9F" w:rsidP="00437C9F">
      <w:pPr>
        <w:tabs>
          <w:tab w:val="center" w:pos="4536"/>
        </w:tabs>
        <w:spacing w:line="360" w:lineRule="auto"/>
        <w:jc w:val="center"/>
        <w:rPr>
          <w:rFonts w:ascii="Arial" w:hAnsi="Arial" w:cs="Arial"/>
          <w:b/>
          <w:sz w:val="40"/>
          <w:szCs w:val="40"/>
        </w:rPr>
      </w:pPr>
      <w:r w:rsidRPr="0002495A">
        <w:rPr>
          <w:rFonts w:ascii="Arial" w:hAnsi="Arial" w:cs="Arial"/>
          <w:b/>
          <w:caps/>
          <w:sz w:val="40"/>
          <w:szCs w:val="40"/>
        </w:rPr>
        <w:t>REVITALIZACE BUDOVY B</w:t>
      </w:r>
    </w:p>
    <w:p w14:paraId="65CF3334" w14:textId="77777777" w:rsidR="00437C9F" w:rsidRPr="0002495A" w:rsidRDefault="00437C9F" w:rsidP="00437C9F">
      <w:pPr>
        <w:tabs>
          <w:tab w:val="center" w:pos="4536"/>
        </w:tabs>
        <w:spacing w:line="276" w:lineRule="auto"/>
        <w:jc w:val="center"/>
        <w:rPr>
          <w:rFonts w:ascii="Arial" w:hAnsi="Arial" w:cs="Arial"/>
          <w:sz w:val="32"/>
          <w:szCs w:val="32"/>
        </w:rPr>
      </w:pPr>
    </w:p>
    <w:bookmarkEnd w:id="0"/>
    <w:p w14:paraId="58EC3ADD" w14:textId="77777777" w:rsidR="00437C9F" w:rsidRDefault="00437C9F" w:rsidP="00437C9F">
      <w:pPr>
        <w:tabs>
          <w:tab w:val="center" w:pos="4536"/>
        </w:tabs>
        <w:spacing w:line="276" w:lineRule="auto"/>
        <w:jc w:val="center"/>
        <w:rPr>
          <w:rFonts w:ascii="Arial" w:hAnsi="Arial" w:cs="Arial"/>
          <w:b/>
          <w:caps/>
          <w:sz w:val="32"/>
          <w:szCs w:val="32"/>
        </w:rPr>
      </w:pPr>
      <w:r w:rsidRPr="0002495A">
        <w:rPr>
          <w:rFonts w:ascii="Arial" w:hAnsi="Arial" w:cs="Arial"/>
          <w:b/>
          <w:caps/>
          <w:sz w:val="32"/>
          <w:szCs w:val="32"/>
        </w:rPr>
        <w:t>Velká Hradební 1025/19,</w:t>
      </w:r>
      <w:r>
        <w:rPr>
          <w:rFonts w:ascii="Arial" w:hAnsi="Arial" w:cs="Arial"/>
          <w:b/>
          <w:caps/>
          <w:sz w:val="32"/>
          <w:szCs w:val="32"/>
        </w:rPr>
        <w:t xml:space="preserve"> </w:t>
      </w:r>
      <w:r w:rsidRPr="0002495A">
        <w:rPr>
          <w:rFonts w:ascii="Arial" w:hAnsi="Arial" w:cs="Arial"/>
          <w:b/>
          <w:caps/>
          <w:sz w:val="32"/>
          <w:szCs w:val="32"/>
        </w:rPr>
        <w:t>400 01 Ústí nad</w:t>
      </w:r>
      <w:r>
        <w:rPr>
          <w:rFonts w:ascii="Arial" w:hAnsi="Arial" w:cs="Arial"/>
          <w:b/>
          <w:caps/>
          <w:sz w:val="32"/>
          <w:szCs w:val="32"/>
        </w:rPr>
        <w:t>-město</w:t>
      </w:r>
      <w:r w:rsidRPr="0002495A">
        <w:rPr>
          <w:rFonts w:ascii="Arial" w:hAnsi="Arial" w:cs="Arial"/>
          <w:b/>
          <w:caps/>
          <w:sz w:val="32"/>
          <w:szCs w:val="32"/>
        </w:rPr>
        <w:t xml:space="preserve"> </w:t>
      </w:r>
    </w:p>
    <w:p w14:paraId="799B1C7A" w14:textId="77777777" w:rsidR="00437C9F" w:rsidRPr="0002495A" w:rsidRDefault="00437C9F" w:rsidP="00437C9F">
      <w:pPr>
        <w:tabs>
          <w:tab w:val="center" w:pos="4536"/>
        </w:tabs>
        <w:spacing w:line="276" w:lineRule="auto"/>
        <w:jc w:val="center"/>
        <w:rPr>
          <w:rFonts w:ascii="Arial" w:hAnsi="Arial" w:cs="Arial"/>
          <w:b/>
          <w:caps/>
          <w:sz w:val="32"/>
          <w:szCs w:val="32"/>
        </w:rPr>
      </w:pPr>
      <w:proofErr w:type="spellStart"/>
      <w:r w:rsidRPr="0002495A">
        <w:rPr>
          <w:rFonts w:ascii="Arial" w:hAnsi="Arial" w:cs="Arial"/>
          <w:b/>
          <w:sz w:val="32"/>
          <w:szCs w:val="32"/>
        </w:rPr>
        <w:t>parc</w:t>
      </w:r>
      <w:proofErr w:type="spellEnd"/>
      <w:r w:rsidRPr="0002495A">
        <w:rPr>
          <w:rFonts w:ascii="Arial" w:hAnsi="Arial" w:cs="Arial"/>
          <w:b/>
          <w:sz w:val="32"/>
          <w:szCs w:val="32"/>
        </w:rPr>
        <w:t>. číslo</w:t>
      </w:r>
      <w:r w:rsidRPr="0002495A">
        <w:rPr>
          <w:rFonts w:ascii="Arial" w:hAnsi="Arial" w:cs="Arial"/>
          <w:b/>
          <w:caps/>
          <w:sz w:val="32"/>
          <w:szCs w:val="32"/>
        </w:rPr>
        <w:t>: 2148/1</w:t>
      </w:r>
    </w:p>
    <w:bookmarkEnd w:id="1"/>
    <w:p w14:paraId="4EA07F9D" w14:textId="77777777" w:rsidR="00437C9F" w:rsidRDefault="00437C9F" w:rsidP="00437C9F">
      <w:pPr>
        <w:tabs>
          <w:tab w:val="center" w:pos="4536"/>
        </w:tabs>
        <w:jc w:val="center"/>
        <w:rPr>
          <w:rFonts w:ascii="Arial" w:hAnsi="Arial" w:cs="Arial"/>
          <w:b/>
        </w:rPr>
      </w:pPr>
    </w:p>
    <w:p w14:paraId="7E4C7748" w14:textId="77777777" w:rsidR="00437C9F" w:rsidRDefault="00437C9F" w:rsidP="00437C9F">
      <w:pPr>
        <w:tabs>
          <w:tab w:val="center" w:pos="4536"/>
        </w:tabs>
        <w:jc w:val="center"/>
        <w:rPr>
          <w:rFonts w:ascii="Arial" w:hAnsi="Arial" w:cs="Arial"/>
          <w:b/>
        </w:rPr>
      </w:pPr>
    </w:p>
    <w:p w14:paraId="56890FC6" w14:textId="77777777" w:rsidR="00437C9F" w:rsidRPr="00805AA8" w:rsidRDefault="00437C9F" w:rsidP="00437C9F">
      <w:pPr>
        <w:tabs>
          <w:tab w:val="center" w:pos="4536"/>
        </w:tabs>
        <w:jc w:val="center"/>
        <w:rPr>
          <w:rFonts w:ascii="Arial" w:hAnsi="Arial" w:cs="Arial"/>
          <w:b/>
        </w:rPr>
      </w:pPr>
    </w:p>
    <w:p w14:paraId="632EFA44" w14:textId="77777777" w:rsidR="00437C9F" w:rsidRPr="00805AA8" w:rsidRDefault="00437C9F" w:rsidP="00437C9F">
      <w:pPr>
        <w:tabs>
          <w:tab w:val="center" w:pos="4536"/>
        </w:tabs>
        <w:jc w:val="center"/>
        <w:rPr>
          <w:rFonts w:ascii="Arial" w:hAnsi="Arial" w:cs="Arial"/>
          <w:b/>
        </w:rPr>
      </w:pPr>
    </w:p>
    <w:p w14:paraId="1C43ECA7" w14:textId="77777777" w:rsidR="00437C9F" w:rsidRPr="00805AA8" w:rsidRDefault="00437C9F" w:rsidP="00437C9F">
      <w:pPr>
        <w:tabs>
          <w:tab w:val="center" w:pos="4536"/>
        </w:tabs>
        <w:jc w:val="center"/>
        <w:rPr>
          <w:rFonts w:ascii="Arial" w:hAnsi="Arial" w:cs="Arial"/>
          <w:b/>
        </w:rPr>
      </w:pPr>
    </w:p>
    <w:p w14:paraId="00C74382" w14:textId="7EFE14E7" w:rsidR="00437C9F" w:rsidRPr="0002495A" w:rsidRDefault="00437C9F" w:rsidP="00437C9F">
      <w:pPr>
        <w:spacing w:line="360" w:lineRule="auto"/>
        <w:jc w:val="center"/>
        <w:rPr>
          <w:rFonts w:ascii="Arial" w:hAnsi="Arial" w:cs="Arial"/>
          <w:b/>
          <w:sz w:val="52"/>
          <w:szCs w:val="52"/>
        </w:rPr>
      </w:pPr>
      <w:r w:rsidRPr="0002495A">
        <w:rPr>
          <w:rFonts w:ascii="Arial" w:hAnsi="Arial" w:cs="Arial"/>
          <w:b/>
          <w:caps/>
          <w:sz w:val="52"/>
          <w:szCs w:val="52"/>
        </w:rPr>
        <w:t>d.</w:t>
      </w:r>
      <w:r>
        <w:rPr>
          <w:rFonts w:ascii="Arial" w:hAnsi="Arial" w:cs="Arial"/>
          <w:b/>
          <w:caps/>
          <w:sz w:val="52"/>
          <w:szCs w:val="52"/>
        </w:rPr>
        <w:t xml:space="preserve"> </w:t>
      </w:r>
      <w:r w:rsidRPr="0002495A">
        <w:rPr>
          <w:rFonts w:ascii="Arial" w:hAnsi="Arial" w:cs="Arial"/>
          <w:b/>
          <w:caps/>
          <w:sz w:val="52"/>
          <w:szCs w:val="52"/>
        </w:rPr>
        <w:t>1.</w:t>
      </w:r>
      <w:r>
        <w:rPr>
          <w:rFonts w:ascii="Arial" w:hAnsi="Arial" w:cs="Arial"/>
          <w:b/>
          <w:caps/>
          <w:sz w:val="52"/>
          <w:szCs w:val="52"/>
        </w:rPr>
        <w:t xml:space="preserve"> </w:t>
      </w:r>
      <w:r w:rsidRPr="0002495A">
        <w:rPr>
          <w:rFonts w:ascii="Arial" w:hAnsi="Arial" w:cs="Arial"/>
          <w:b/>
          <w:caps/>
          <w:sz w:val="52"/>
          <w:szCs w:val="52"/>
        </w:rPr>
        <w:t xml:space="preserve">4.  </w:t>
      </w:r>
      <w:r>
        <w:rPr>
          <w:rFonts w:ascii="Arial" w:hAnsi="Arial" w:cs="Arial"/>
          <w:b/>
          <w:caps/>
          <w:sz w:val="52"/>
          <w:szCs w:val="52"/>
        </w:rPr>
        <w:t>vzduchotechnika</w:t>
      </w:r>
    </w:p>
    <w:bookmarkEnd w:id="2"/>
    <w:p w14:paraId="77757DE8" w14:textId="77777777" w:rsidR="00437C9F" w:rsidRDefault="00437C9F" w:rsidP="00437C9F">
      <w:pPr>
        <w:tabs>
          <w:tab w:val="center" w:pos="4536"/>
        </w:tabs>
        <w:jc w:val="center"/>
        <w:rPr>
          <w:rFonts w:ascii="Arial" w:hAnsi="Arial"/>
          <w:b/>
          <w:sz w:val="40"/>
        </w:rPr>
      </w:pPr>
    </w:p>
    <w:p w14:paraId="716C2983" w14:textId="77777777" w:rsidR="00437C9F" w:rsidRDefault="00437C9F" w:rsidP="00437C9F">
      <w:pPr>
        <w:tabs>
          <w:tab w:val="center" w:pos="4536"/>
        </w:tabs>
        <w:jc w:val="center"/>
        <w:rPr>
          <w:rFonts w:ascii="Arial" w:hAnsi="Arial"/>
          <w:b/>
        </w:rPr>
      </w:pPr>
    </w:p>
    <w:p w14:paraId="0598F750" w14:textId="77777777" w:rsidR="00437C9F" w:rsidRDefault="00437C9F" w:rsidP="00437C9F">
      <w:pPr>
        <w:tabs>
          <w:tab w:val="center" w:pos="4536"/>
        </w:tabs>
        <w:jc w:val="center"/>
        <w:rPr>
          <w:rFonts w:ascii="Arial" w:hAnsi="Arial"/>
        </w:rPr>
      </w:pPr>
    </w:p>
    <w:p w14:paraId="5854677E" w14:textId="77777777" w:rsidR="00437C9F" w:rsidRDefault="00437C9F" w:rsidP="00437C9F">
      <w:pPr>
        <w:tabs>
          <w:tab w:val="left" w:pos="-720"/>
          <w:tab w:val="left" w:pos="567"/>
          <w:tab w:val="left" w:pos="1560"/>
          <w:tab w:val="left" w:pos="1985"/>
          <w:tab w:val="left" w:pos="6521"/>
          <w:tab w:val="left" w:pos="6946"/>
        </w:tabs>
        <w:jc w:val="both"/>
        <w:rPr>
          <w:rFonts w:ascii="Arial" w:hAnsi="Arial"/>
        </w:rPr>
      </w:pPr>
    </w:p>
    <w:p w14:paraId="74D7326F" w14:textId="77777777" w:rsidR="00437C9F" w:rsidRDefault="00437C9F" w:rsidP="00437C9F">
      <w:pPr>
        <w:pBdr>
          <w:bottom w:val="single" w:sz="6" w:space="1" w:color="auto"/>
        </w:pBdr>
        <w:tabs>
          <w:tab w:val="left" w:pos="-720"/>
          <w:tab w:val="left" w:pos="567"/>
          <w:tab w:val="left" w:pos="1560"/>
          <w:tab w:val="left" w:pos="1985"/>
          <w:tab w:val="left" w:pos="6521"/>
          <w:tab w:val="left" w:pos="6946"/>
        </w:tabs>
        <w:jc w:val="both"/>
        <w:rPr>
          <w:rFonts w:ascii="Arial" w:hAnsi="Arial"/>
        </w:rPr>
      </w:pPr>
    </w:p>
    <w:p w14:paraId="7EB6BEE3" w14:textId="77777777" w:rsidR="00437C9F" w:rsidRDefault="00437C9F" w:rsidP="00437C9F">
      <w:pPr>
        <w:tabs>
          <w:tab w:val="left" w:pos="-720"/>
          <w:tab w:val="left" w:pos="567"/>
          <w:tab w:val="left" w:pos="1560"/>
          <w:tab w:val="left" w:pos="1985"/>
          <w:tab w:val="left" w:pos="3686"/>
          <w:tab w:val="left" w:pos="5103"/>
          <w:tab w:val="left" w:pos="6521"/>
          <w:tab w:val="left" w:pos="6946"/>
        </w:tabs>
        <w:jc w:val="both"/>
        <w:rPr>
          <w:rFonts w:ascii="Arial" w:hAnsi="Arial"/>
          <w:sz w:val="22"/>
        </w:rPr>
      </w:pPr>
      <w:r>
        <w:rPr>
          <w:rFonts w:ascii="Arial" w:hAnsi="Arial"/>
          <w:sz w:val="22"/>
        </w:rPr>
        <w:tab/>
      </w:r>
    </w:p>
    <w:p w14:paraId="43C60054" w14:textId="164B1DC7" w:rsidR="00437C9F" w:rsidRDefault="00437C9F" w:rsidP="00437C9F">
      <w:pPr>
        <w:tabs>
          <w:tab w:val="left" w:pos="-720"/>
          <w:tab w:val="left" w:pos="567"/>
          <w:tab w:val="left" w:pos="1560"/>
          <w:tab w:val="left" w:pos="1985"/>
          <w:tab w:val="left" w:pos="3686"/>
          <w:tab w:val="left" w:pos="5103"/>
          <w:tab w:val="left" w:pos="6521"/>
          <w:tab w:val="left" w:pos="6946"/>
        </w:tabs>
        <w:jc w:val="both"/>
        <w:rPr>
          <w:rFonts w:ascii="Arial" w:hAnsi="Arial"/>
          <w:sz w:val="22"/>
        </w:rPr>
      </w:pPr>
      <w:r>
        <w:rPr>
          <w:rFonts w:ascii="Arial" w:hAnsi="Arial"/>
          <w:sz w:val="22"/>
        </w:rPr>
        <w:tab/>
      </w:r>
      <w:proofErr w:type="spellStart"/>
      <w:r>
        <w:rPr>
          <w:rFonts w:ascii="Arial" w:hAnsi="Arial"/>
          <w:sz w:val="22"/>
        </w:rPr>
        <w:t>Zak</w:t>
      </w:r>
      <w:proofErr w:type="spellEnd"/>
      <w:r>
        <w:rPr>
          <w:rFonts w:ascii="Arial" w:hAnsi="Arial"/>
          <w:sz w:val="22"/>
        </w:rPr>
        <w:t xml:space="preserve">. č. </w:t>
      </w:r>
      <w:r>
        <w:rPr>
          <w:rFonts w:ascii="Arial" w:hAnsi="Arial"/>
          <w:sz w:val="22"/>
        </w:rPr>
        <w:tab/>
        <w:t>:</w:t>
      </w:r>
      <w:r>
        <w:rPr>
          <w:rFonts w:ascii="Arial" w:hAnsi="Arial"/>
          <w:b/>
          <w:sz w:val="22"/>
        </w:rPr>
        <w:t xml:space="preserve"> </w:t>
      </w:r>
      <w:r>
        <w:rPr>
          <w:rFonts w:ascii="Arial" w:hAnsi="Arial"/>
          <w:b/>
          <w:sz w:val="22"/>
        </w:rPr>
        <w:tab/>
        <w:t>P34</w:t>
      </w:r>
      <w:r w:rsidR="00254434">
        <w:rPr>
          <w:rFonts w:ascii="Arial" w:hAnsi="Arial"/>
          <w:b/>
          <w:sz w:val="22"/>
        </w:rPr>
        <w:t>85</w:t>
      </w:r>
      <w:r>
        <w:rPr>
          <w:rFonts w:ascii="Arial" w:hAnsi="Arial"/>
          <w:b/>
          <w:sz w:val="22"/>
        </w:rPr>
        <w:t xml:space="preserve"> - 2</w:t>
      </w:r>
      <w:r w:rsidR="00254434">
        <w:rPr>
          <w:rFonts w:ascii="Arial" w:hAnsi="Arial"/>
          <w:b/>
          <w:sz w:val="22"/>
        </w:rPr>
        <w:t>4</w:t>
      </w:r>
      <w:r>
        <w:rPr>
          <w:rFonts w:ascii="Arial" w:hAnsi="Arial"/>
          <w:sz w:val="22"/>
        </w:rPr>
        <w:tab/>
      </w:r>
      <w:r>
        <w:rPr>
          <w:rFonts w:ascii="Arial" w:hAnsi="Arial"/>
          <w:sz w:val="22"/>
        </w:rPr>
        <w:tab/>
        <w:t>Vypracoval</w:t>
      </w:r>
      <w:r>
        <w:rPr>
          <w:rFonts w:ascii="Arial" w:hAnsi="Arial"/>
          <w:sz w:val="22"/>
        </w:rPr>
        <w:tab/>
        <w:t>:</w:t>
      </w:r>
      <w:r>
        <w:rPr>
          <w:rFonts w:ascii="Arial" w:hAnsi="Arial"/>
          <w:b/>
          <w:sz w:val="22"/>
        </w:rPr>
        <w:t xml:space="preserve"> </w:t>
      </w:r>
      <w:r>
        <w:rPr>
          <w:rFonts w:ascii="Arial" w:hAnsi="Arial"/>
          <w:b/>
          <w:sz w:val="22"/>
        </w:rPr>
        <w:tab/>
        <w:t>Ing. D. Florián</w:t>
      </w:r>
      <w:r>
        <w:rPr>
          <w:rFonts w:ascii="Arial" w:hAnsi="Arial"/>
          <w:sz w:val="22"/>
        </w:rPr>
        <w:t xml:space="preserve"> </w:t>
      </w:r>
    </w:p>
    <w:p w14:paraId="1E0765B8" w14:textId="77777777" w:rsidR="00437C9F" w:rsidRDefault="00437C9F" w:rsidP="00437C9F">
      <w:pPr>
        <w:tabs>
          <w:tab w:val="left" w:pos="-720"/>
          <w:tab w:val="left" w:pos="567"/>
          <w:tab w:val="left" w:pos="1560"/>
          <w:tab w:val="left" w:pos="1985"/>
          <w:tab w:val="left" w:pos="5103"/>
          <w:tab w:val="left" w:pos="6521"/>
          <w:tab w:val="left" w:pos="6804"/>
          <w:tab w:val="left" w:pos="6946"/>
        </w:tabs>
        <w:jc w:val="both"/>
        <w:rPr>
          <w:rFonts w:ascii="Arial" w:hAnsi="Arial"/>
          <w:sz w:val="22"/>
        </w:rPr>
      </w:pPr>
    </w:p>
    <w:p w14:paraId="1CD5F719" w14:textId="6985BB94" w:rsidR="00437C9F" w:rsidRDefault="00437C9F" w:rsidP="00437C9F">
      <w:pPr>
        <w:tabs>
          <w:tab w:val="left" w:pos="-720"/>
          <w:tab w:val="left" w:pos="567"/>
          <w:tab w:val="left" w:pos="1560"/>
          <w:tab w:val="left" w:pos="1985"/>
          <w:tab w:val="left" w:pos="5103"/>
          <w:tab w:val="left" w:pos="6521"/>
          <w:tab w:val="left" w:pos="6804"/>
          <w:tab w:val="left" w:pos="6946"/>
        </w:tabs>
        <w:jc w:val="both"/>
        <w:rPr>
          <w:rFonts w:ascii="Arial" w:hAnsi="Arial"/>
          <w:sz w:val="22"/>
        </w:rPr>
      </w:pPr>
      <w:r>
        <w:rPr>
          <w:rFonts w:ascii="Arial" w:hAnsi="Arial"/>
          <w:b/>
          <w:sz w:val="22"/>
        </w:rPr>
        <w:tab/>
      </w:r>
      <w:r>
        <w:rPr>
          <w:rFonts w:ascii="Arial" w:hAnsi="Arial"/>
          <w:sz w:val="22"/>
        </w:rPr>
        <w:t xml:space="preserve">Datum </w:t>
      </w:r>
      <w:proofErr w:type="gramStart"/>
      <w:r>
        <w:rPr>
          <w:rFonts w:ascii="Arial" w:hAnsi="Arial"/>
          <w:sz w:val="22"/>
        </w:rPr>
        <w:tab/>
        <w:t xml:space="preserve"> :</w:t>
      </w:r>
      <w:proofErr w:type="gramEnd"/>
      <w:r>
        <w:rPr>
          <w:rFonts w:ascii="Arial" w:hAnsi="Arial"/>
          <w:b/>
          <w:sz w:val="22"/>
        </w:rPr>
        <w:tab/>
      </w:r>
      <w:r w:rsidR="00254434">
        <w:rPr>
          <w:rFonts w:ascii="Arial" w:hAnsi="Arial"/>
          <w:b/>
          <w:sz w:val="22"/>
        </w:rPr>
        <w:t>březen</w:t>
      </w:r>
      <w:r>
        <w:rPr>
          <w:rFonts w:ascii="Arial" w:hAnsi="Arial"/>
          <w:b/>
          <w:sz w:val="22"/>
        </w:rPr>
        <w:t xml:space="preserve"> 202</w:t>
      </w:r>
      <w:r w:rsidR="00254434">
        <w:rPr>
          <w:rFonts w:ascii="Arial" w:hAnsi="Arial"/>
          <w:b/>
          <w:sz w:val="22"/>
        </w:rPr>
        <w:t>4</w:t>
      </w:r>
      <w:r>
        <w:rPr>
          <w:rFonts w:ascii="Arial" w:hAnsi="Arial"/>
          <w:sz w:val="22"/>
        </w:rPr>
        <w:tab/>
        <w:t xml:space="preserve">Vyhotovení </w:t>
      </w:r>
      <w:r>
        <w:rPr>
          <w:rFonts w:ascii="Arial" w:hAnsi="Arial"/>
          <w:sz w:val="22"/>
        </w:rPr>
        <w:tab/>
        <w:t>:</w:t>
      </w:r>
    </w:p>
    <w:p w14:paraId="577536D9" w14:textId="77777777" w:rsidR="00437C9F" w:rsidRDefault="00437C9F" w:rsidP="00437C9F">
      <w:pPr>
        <w:tabs>
          <w:tab w:val="left" w:pos="-720"/>
          <w:tab w:val="left" w:pos="567"/>
          <w:tab w:val="left" w:pos="1560"/>
          <w:tab w:val="left" w:pos="1985"/>
          <w:tab w:val="left" w:pos="5103"/>
          <w:tab w:val="left" w:pos="6521"/>
          <w:tab w:val="left" w:pos="6804"/>
          <w:tab w:val="left" w:pos="6946"/>
        </w:tabs>
        <w:jc w:val="both"/>
        <w:rPr>
          <w:rFonts w:ascii="Arial" w:hAnsi="Arial"/>
          <w:sz w:val="22"/>
        </w:rPr>
      </w:pPr>
    </w:p>
    <w:p w14:paraId="46C60896" w14:textId="1E3A0C70" w:rsidR="00437C9F" w:rsidRDefault="00437C9F" w:rsidP="00437C9F">
      <w:pPr>
        <w:tabs>
          <w:tab w:val="left" w:pos="-720"/>
          <w:tab w:val="left" w:pos="567"/>
          <w:tab w:val="left" w:pos="1560"/>
          <w:tab w:val="left" w:pos="1985"/>
          <w:tab w:val="left" w:pos="5103"/>
          <w:tab w:val="left" w:pos="6521"/>
          <w:tab w:val="left" w:pos="6804"/>
          <w:tab w:val="left" w:pos="6946"/>
        </w:tabs>
        <w:jc w:val="both"/>
        <w:rPr>
          <w:rFonts w:ascii="Arial" w:hAnsi="Arial"/>
          <w:b/>
          <w:sz w:val="22"/>
        </w:rPr>
      </w:pPr>
      <w:r>
        <w:rPr>
          <w:rFonts w:ascii="Arial" w:hAnsi="Arial"/>
          <w:sz w:val="22"/>
        </w:rPr>
        <w:tab/>
        <w:t>Stupeň</w:t>
      </w:r>
      <w:proofErr w:type="gramStart"/>
      <w:r>
        <w:rPr>
          <w:rFonts w:ascii="Arial" w:hAnsi="Arial"/>
          <w:sz w:val="22"/>
        </w:rPr>
        <w:tab/>
        <w:t xml:space="preserve"> :</w:t>
      </w:r>
      <w:proofErr w:type="gramEnd"/>
      <w:r>
        <w:rPr>
          <w:rFonts w:ascii="Arial" w:hAnsi="Arial"/>
          <w:b/>
          <w:sz w:val="22"/>
        </w:rPr>
        <w:tab/>
      </w:r>
      <w:proofErr w:type="spellStart"/>
      <w:r>
        <w:rPr>
          <w:rFonts w:ascii="Arial" w:hAnsi="Arial"/>
          <w:b/>
          <w:sz w:val="22"/>
        </w:rPr>
        <w:t>D</w:t>
      </w:r>
      <w:r w:rsidR="00254434">
        <w:rPr>
          <w:rFonts w:ascii="Arial" w:hAnsi="Arial"/>
          <w:b/>
          <w:sz w:val="22"/>
        </w:rPr>
        <w:t>PS</w:t>
      </w:r>
      <w:proofErr w:type="spellEnd"/>
    </w:p>
    <w:p w14:paraId="72462060" w14:textId="77777777" w:rsidR="00E9791C" w:rsidRDefault="00E9791C" w:rsidP="00E9791C">
      <w:pPr>
        <w:tabs>
          <w:tab w:val="left" w:pos="-720"/>
        </w:tabs>
        <w:spacing w:line="360" w:lineRule="auto"/>
        <w:jc w:val="both"/>
        <w:rPr>
          <w:rFonts w:ascii="Arial Black" w:hAnsi="Arial Black"/>
        </w:rPr>
      </w:pPr>
      <w:r>
        <w:rPr>
          <w:rFonts w:ascii="Arial Black" w:hAnsi="Arial Black"/>
          <w:sz w:val="29"/>
        </w:rPr>
        <w:t>TECHNICKÁ DOKUMENTACE</w:t>
      </w:r>
    </w:p>
    <w:p w14:paraId="0754FAEA" w14:textId="77777777" w:rsidR="00E9791C" w:rsidRDefault="00E9791C" w:rsidP="00E9791C">
      <w:pPr>
        <w:tabs>
          <w:tab w:val="left" w:pos="-720"/>
        </w:tabs>
        <w:spacing w:line="360" w:lineRule="auto"/>
        <w:jc w:val="both"/>
        <w:rPr>
          <w:rFonts w:ascii="Arial" w:hAnsi="Arial"/>
        </w:rPr>
      </w:pPr>
      <w:r>
        <w:rPr>
          <w:rFonts w:ascii="Arial" w:hAnsi="Arial"/>
        </w:rPr>
        <w:tab/>
      </w:r>
    </w:p>
    <w:p w14:paraId="622A962F" w14:textId="77777777" w:rsidR="00E9791C" w:rsidRDefault="00E9791C" w:rsidP="00E9791C">
      <w:pPr>
        <w:tabs>
          <w:tab w:val="left" w:pos="-720"/>
        </w:tabs>
        <w:spacing w:line="480" w:lineRule="auto"/>
        <w:jc w:val="both"/>
        <w:rPr>
          <w:rFonts w:ascii="Arial" w:hAnsi="Arial"/>
        </w:rPr>
      </w:pPr>
      <w:r>
        <w:rPr>
          <w:rFonts w:ascii="Arial" w:hAnsi="Arial"/>
        </w:rPr>
        <w:lastRenderedPageBreak/>
        <w:tab/>
      </w:r>
      <w:r>
        <w:rPr>
          <w:rFonts w:ascii="Arial" w:hAnsi="Arial"/>
          <w:b/>
        </w:rPr>
        <w:t xml:space="preserve">A. </w:t>
      </w:r>
      <w:proofErr w:type="gramStart"/>
      <w:r>
        <w:rPr>
          <w:rFonts w:ascii="Arial" w:hAnsi="Arial"/>
          <w:b/>
        </w:rPr>
        <w:t>TEXTOVÁ  ČÁST</w:t>
      </w:r>
      <w:proofErr w:type="gramEnd"/>
    </w:p>
    <w:p w14:paraId="16D0653D" w14:textId="77777777" w:rsidR="00E9791C" w:rsidRDefault="00E9791C" w:rsidP="00E9791C">
      <w:pPr>
        <w:tabs>
          <w:tab w:val="left" w:pos="-720"/>
          <w:tab w:val="left" w:pos="2552"/>
        </w:tabs>
        <w:spacing w:line="480" w:lineRule="auto"/>
        <w:ind w:left="2127"/>
        <w:jc w:val="both"/>
        <w:rPr>
          <w:rFonts w:ascii="Arial" w:hAnsi="Arial"/>
          <w:sz w:val="20"/>
        </w:rPr>
      </w:pPr>
      <w:r w:rsidRPr="0095538C">
        <w:rPr>
          <w:rFonts w:ascii="Arial" w:hAnsi="Arial"/>
          <w:sz w:val="20"/>
        </w:rPr>
        <w:t xml:space="preserve">1. </w:t>
      </w:r>
      <w:r>
        <w:rPr>
          <w:rFonts w:ascii="Arial" w:hAnsi="Arial"/>
          <w:sz w:val="20"/>
        </w:rPr>
        <w:tab/>
      </w:r>
      <w:r w:rsidRPr="0095538C">
        <w:rPr>
          <w:rFonts w:ascii="Arial" w:hAnsi="Arial"/>
          <w:sz w:val="20"/>
        </w:rPr>
        <w:t>Technická zpráva</w:t>
      </w:r>
    </w:p>
    <w:p w14:paraId="5195CB36" w14:textId="77777777" w:rsidR="00B96B40" w:rsidRDefault="00B96B40" w:rsidP="00E9791C">
      <w:pPr>
        <w:tabs>
          <w:tab w:val="left" w:pos="-720"/>
          <w:tab w:val="left" w:pos="2552"/>
        </w:tabs>
        <w:spacing w:line="480" w:lineRule="auto"/>
        <w:ind w:left="2127"/>
        <w:jc w:val="both"/>
        <w:rPr>
          <w:rFonts w:ascii="Arial" w:hAnsi="Arial"/>
          <w:sz w:val="20"/>
        </w:rPr>
      </w:pPr>
      <w:r>
        <w:rPr>
          <w:rFonts w:ascii="Arial" w:hAnsi="Arial"/>
          <w:sz w:val="20"/>
        </w:rPr>
        <w:t>2.</w:t>
      </w:r>
      <w:r>
        <w:rPr>
          <w:rFonts w:ascii="Arial" w:hAnsi="Arial"/>
          <w:sz w:val="20"/>
        </w:rPr>
        <w:tab/>
        <w:t xml:space="preserve">Technická specifikace </w:t>
      </w:r>
      <w:proofErr w:type="spellStart"/>
      <w:r>
        <w:rPr>
          <w:rFonts w:ascii="Arial" w:hAnsi="Arial"/>
          <w:sz w:val="20"/>
        </w:rPr>
        <w:t>vzt</w:t>
      </w:r>
      <w:proofErr w:type="spellEnd"/>
      <w:r>
        <w:rPr>
          <w:rFonts w:ascii="Arial" w:hAnsi="Arial"/>
          <w:sz w:val="20"/>
        </w:rPr>
        <w:t xml:space="preserve"> jednotek</w:t>
      </w:r>
    </w:p>
    <w:p w14:paraId="7AA1B074" w14:textId="77777777" w:rsidR="00E9791C" w:rsidRPr="0095538C" w:rsidRDefault="00E9791C" w:rsidP="00E9791C">
      <w:pPr>
        <w:tabs>
          <w:tab w:val="left" w:pos="-720"/>
          <w:tab w:val="left" w:pos="2552"/>
        </w:tabs>
        <w:spacing w:line="480" w:lineRule="auto"/>
        <w:ind w:left="2127"/>
        <w:jc w:val="both"/>
        <w:rPr>
          <w:rFonts w:ascii="Arial" w:hAnsi="Arial"/>
          <w:sz w:val="20"/>
        </w:rPr>
      </w:pPr>
    </w:p>
    <w:p w14:paraId="27FB4A2D" w14:textId="77777777" w:rsidR="00E9791C" w:rsidRDefault="00E9791C" w:rsidP="00E9791C">
      <w:pPr>
        <w:tabs>
          <w:tab w:val="left" w:pos="-720"/>
        </w:tabs>
        <w:spacing w:line="480" w:lineRule="auto"/>
        <w:jc w:val="both"/>
        <w:rPr>
          <w:rFonts w:ascii="Arial" w:hAnsi="Arial"/>
          <w:b/>
        </w:rPr>
      </w:pPr>
      <w:r>
        <w:rPr>
          <w:rFonts w:ascii="Arial" w:hAnsi="Arial"/>
        </w:rPr>
        <w:tab/>
      </w:r>
      <w:r>
        <w:rPr>
          <w:rFonts w:ascii="Arial" w:hAnsi="Arial"/>
          <w:b/>
        </w:rPr>
        <w:t>B. VÝKRESOVÁ ČÁST</w:t>
      </w:r>
    </w:p>
    <w:p w14:paraId="6E5979E2" w14:textId="77777777" w:rsidR="00E9791C" w:rsidRPr="0051582B" w:rsidRDefault="00E9791C" w:rsidP="00E9791C">
      <w:pPr>
        <w:tabs>
          <w:tab w:val="left" w:pos="-720"/>
        </w:tabs>
        <w:spacing w:line="480" w:lineRule="auto"/>
        <w:jc w:val="both"/>
        <w:rPr>
          <w:rFonts w:ascii="Arial" w:hAnsi="Arial"/>
          <w:b/>
        </w:rPr>
      </w:pPr>
    </w:p>
    <w:p w14:paraId="74543168" w14:textId="457CE495" w:rsidR="00FA7DA4" w:rsidRPr="00FA7DA4" w:rsidRDefault="00FA7DA4" w:rsidP="00FA7DA4">
      <w:pPr>
        <w:numPr>
          <w:ilvl w:val="0"/>
          <w:numId w:val="1"/>
        </w:numPr>
        <w:tabs>
          <w:tab w:val="left" w:pos="-720"/>
          <w:tab w:val="num" w:pos="2520"/>
        </w:tabs>
        <w:spacing w:line="480" w:lineRule="auto"/>
        <w:ind w:left="2517" w:hanging="357"/>
        <w:jc w:val="both"/>
        <w:rPr>
          <w:rFonts w:ascii="Arial" w:hAnsi="Arial"/>
          <w:sz w:val="20"/>
        </w:rPr>
      </w:pPr>
      <w:r w:rsidRPr="0095538C">
        <w:rPr>
          <w:rFonts w:ascii="Arial" w:hAnsi="Arial"/>
          <w:sz w:val="20"/>
        </w:rPr>
        <w:t xml:space="preserve">Půdorys </w:t>
      </w:r>
      <w:r>
        <w:rPr>
          <w:rFonts w:ascii="Arial" w:hAnsi="Arial"/>
          <w:sz w:val="20"/>
        </w:rPr>
        <w:t>2.PP</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01</w:t>
      </w:r>
    </w:p>
    <w:p w14:paraId="4DC69D8B" w14:textId="10496A6A" w:rsidR="00FB0C9D" w:rsidRDefault="00FB0C9D" w:rsidP="00FB0C9D">
      <w:pPr>
        <w:numPr>
          <w:ilvl w:val="0"/>
          <w:numId w:val="1"/>
        </w:numPr>
        <w:tabs>
          <w:tab w:val="left" w:pos="-720"/>
          <w:tab w:val="num" w:pos="2520"/>
        </w:tabs>
        <w:spacing w:line="480" w:lineRule="auto"/>
        <w:ind w:left="2517" w:hanging="357"/>
        <w:jc w:val="both"/>
        <w:rPr>
          <w:rFonts w:ascii="Arial" w:hAnsi="Arial"/>
          <w:sz w:val="20"/>
        </w:rPr>
      </w:pPr>
      <w:r w:rsidRPr="0095538C">
        <w:rPr>
          <w:rFonts w:ascii="Arial" w:hAnsi="Arial"/>
          <w:sz w:val="20"/>
        </w:rPr>
        <w:t xml:space="preserve">Půdorys </w:t>
      </w:r>
      <w:r w:rsidR="009F53C9">
        <w:rPr>
          <w:rFonts w:ascii="Arial" w:hAnsi="Arial"/>
          <w:sz w:val="20"/>
        </w:rPr>
        <w:t>1.</w:t>
      </w:r>
      <w:r w:rsidR="00CE15E0">
        <w:rPr>
          <w:rFonts w:ascii="Arial" w:hAnsi="Arial"/>
          <w:sz w:val="20"/>
        </w:rPr>
        <w:t>P</w:t>
      </w:r>
      <w:r w:rsidR="00914035">
        <w:rPr>
          <w:rFonts w:ascii="Arial" w:hAnsi="Arial"/>
          <w:sz w:val="20"/>
        </w:rPr>
        <w:t>P</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sidR="00CE15E0">
        <w:rPr>
          <w:rFonts w:ascii="Arial" w:hAnsi="Arial"/>
          <w:sz w:val="20"/>
        </w:rPr>
        <w:tab/>
        <w:t>0</w:t>
      </w:r>
      <w:r w:rsidR="00FA7DA4">
        <w:rPr>
          <w:rFonts w:ascii="Arial" w:hAnsi="Arial"/>
          <w:sz w:val="20"/>
        </w:rPr>
        <w:t>2</w:t>
      </w:r>
    </w:p>
    <w:p w14:paraId="5796B60F" w14:textId="45F7CBF3" w:rsidR="00FB0C9D" w:rsidRDefault="00FB0C9D" w:rsidP="00FB0C9D">
      <w:pPr>
        <w:numPr>
          <w:ilvl w:val="0"/>
          <w:numId w:val="1"/>
        </w:numPr>
        <w:tabs>
          <w:tab w:val="left" w:pos="-720"/>
          <w:tab w:val="num" w:pos="2520"/>
        </w:tabs>
        <w:spacing w:line="480" w:lineRule="auto"/>
        <w:ind w:left="2517" w:hanging="357"/>
        <w:jc w:val="both"/>
        <w:rPr>
          <w:rFonts w:ascii="Arial" w:hAnsi="Arial"/>
          <w:sz w:val="20"/>
        </w:rPr>
      </w:pPr>
      <w:r w:rsidRPr="0095538C">
        <w:rPr>
          <w:rFonts w:ascii="Arial" w:hAnsi="Arial"/>
          <w:sz w:val="20"/>
        </w:rPr>
        <w:t xml:space="preserve">Půdorys </w:t>
      </w:r>
      <w:r w:rsidR="00CE15E0">
        <w:rPr>
          <w:rFonts w:ascii="Arial" w:hAnsi="Arial"/>
          <w:sz w:val="20"/>
        </w:rPr>
        <w:t>1</w:t>
      </w:r>
      <w:r w:rsidR="009F53C9">
        <w:rPr>
          <w:rFonts w:ascii="Arial" w:hAnsi="Arial"/>
          <w:sz w:val="20"/>
        </w:rPr>
        <w:t>.</w:t>
      </w:r>
      <w:r w:rsidR="00914035">
        <w:rPr>
          <w:rFonts w:ascii="Arial" w:hAnsi="Arial"/>
          <w:sz w:val="20"/>
        </w:rPr>
        <w:t>NP</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sidR="00CE15E0">
        <w:rPr>
          <w:rFonts w:ascii="Arial" w:hAnsi="Arial"/>
          <w:sz w:val="20"/>
        </w:rPr>
        <w:tab/>
        <w:t>0</w:t>
      </w:r>
      <w:r w:rsidR="00FA7DA4">
        <w:rPr>
          <w:rFonts w:ascii="Arial" w:hAnsi="Arial"/>
          <w:sz w:val="20"/>
        </w:rPr>
        <w:t>3</w:t>
      </w:r>
    </w:p>
    <w:p w14:paraId="29D85748" w14:textId="240BCA16" w:rsidR="00CE15E0" w:rsidRDefault="00CE15E0" w:rsidP="00CE15E0">
      <w:pPr>
        <w:numPr>
          <w:ilvl w:val="0"/>
          <w:numId w:val="1"/>
        </w:numPr>
        <w:tabs>
          <w:tab w:val="left" w:pos="-720"/>
          <w:tab w:val="num" w:pos="2520"/>
        </w:tabs>
        <w:spacing w:line="480" w:lineRule="auto"/>
        <w:ind w:left="2517" w:hanging="357"/>
        <w:jc w:val="both"/>
        <w:rPr>
          <w:rFonts w:ascii="Arial" w:hAnsi="Arial"/>
          <w:sz w:val="20"/>
        </w:rPr>
      </w:pPr>
      <w:r w:rsidRPr="0095538C">
        <w:rPr>
          <w:rFonts w:ascii="Arial" w:hAnsi="Arial"/>
          <w:sz w:val="20"/>
        </w:rPr>
        <w:t xml:space="preserve">Půdorys </w:t>
      </w:r>
      <w:r>
        <w:rPr>
          <w:rFonts w:ascii="Arial" w:hAnsi="Arial"/>
          <w:sz w:val="20"/>
        </w:rPr>
        <w:t>2.NP</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sidR="00FA7DA4">
        <w:rPr>
          <w:rFonts w:ascii="Arial" w:hAnsi="Arial"/>
          <w:sz w:val="20"/>
        </w:rPr>
        <w:t>4</w:t>
      </w:r>
    </w:p>
    <w:p w14:paraId="744D5A4D" w14:textId="0A06296C" w:rsidR="00CE15E0" w:rsidRDefault="00CE15E0" w:rsidP="00CE15E0">
      <w:pPr>
        <w:numPr>
          <w:ilvl w:val="0"/>
          <w:numId w:val="1"/>
        </w:numPr>
        <w:tabs>
          <w:tab w:val="left" w:pos="-720"/>
          <w:tab w:val="num" w:pos="2520"/>
        </w:tabs>
        <w:spacing w:line="480" w:lineRule="auto"/>
        <w:ind w:left="2517" w:hanging="357"/>
        <w:jc w:val="both"/>
        <w:rPr>
          <w:rFonts w:ascii="Arial" w:hAnsi="Arial"/>
          <w:sz w:val="20"/>
        </w:rPr>
      </w:pPr>
      <w:r w:rsidRPr="0095538C">
        <w:rPr>
          <w:rFonts w:ascii="Arial" w:hAnsi="Arial"/>
          <w:sz w:val="20"/>
        </w:rPr>
        <w:t xml:space="preserve">Půdorys </w:t>
      </w:r>
      <w:r>
        <w:rPr>
          <w:rFonts w:ascii="Arial" w:hAnsi="Arial"/>
          <w:sz w:val="20"/>
        </w:rPr>
        <w:t>3.NP</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sidR="00FA7DA4">
        <w:rPr>
          <w:rFonts w:ascii="Arial" w:hAnsi="Arial"/>
          <w:sz w:val="20"/>
        </w:rPr>
        <w:t>5</w:t>
      </w:r>
    </w:p>
    <w:p w14:paraId="4292D085" w14:textId="33FBDE29" w:rsidR="00437C9F" w:rsidRDefault="00437C9F" w:rsidP="00437C9F">
      <w:pPr>
        <w:numPr>
          <w:ilvl w:val="0"/>
          <w:numId w:val="1"/>
        </w:numPr>
        <w:tabs>
          <w:tab w:val="left" w:pos="-720"/>
          <w:tab w:val="num" w:pos="2520"/>
        </w:tabs>
        <w:spacing w:line="480" w:lineRule="auto"/>
        <w:ind w:left="2517" w:hanging="357"/>
        <w:jc w:val="both"/>
        <w:rPr>
          <w:rFonts w:ascii="Arial" w:hAnsi="Arial"/>
          <w:sz w:val="20"/>
        </w:rPr>
      </w:pPr>
      <w:r w:rsidRPr="0095538C">
        <w:rPr>
          <w:rFonts w:ascii="Arial" w:hAnsi="Arial"/>
          <w:sz w:val="20"/>
        </w:rPr>
        <w:t xml:space="preserve">Půdorys </w:t>
      </w:r>
      <w:r>
        <w:rPr>
          <w:rFonts w:ascii="Arial" w:hAnsi="Arial"/>
          <w:sz w:val="20"/>
        </w:rPr>
        <w:t>4.NP</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sidR="00FA7DA4">
        <w:rPr>
          <w:rFonts w:ascii="Arial" w:hAnsi="Arial"/>
          <w:sz w:val="20"/>
        </w:rPr>
        <w:t>6</w:t>
      </w:r>
    </w:p>
    <w:p w14:paraId="1252C36F" w14:textId="5F316A22" w:rsidR="00254434" w:rsidRDefault="00254434" w:rsidP="00437C9F">
      <w:pPr>
        <w:numPr>
          <w:ilvl w:val="0"/>
          <w:numId w:val="1"/>
        </w:numPr>
        <w:tabs>
          <w:tab w:val="left" w:pos="-720"/>
          <w:tab w:val="num" w:pos="2520"/>
        </w:tabs>
        <w:spacing w:line="480" w:lineRule="auto"/>
        <w:ind w:left="2517" w:hanging="357"/>
        <w:jc w:val="both"/>
        <w:rPr>
          <w:rFonts w:ascii="Arial" w:hAnsi="Arial"/>
          <w:sz w:val="20"/>
        </w:rPr>
      </w:pPr>
      <w:r>
        <w:rPr>
          <w:rFonts w:ascii="Arial" w:hAnsi="Arial"/>
          <w:sz w:val="20"/>
        </w:rPr>
        <w:t>Pohledy strojovna 0.37</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07</w:t>
      </w:r>
    </w:p>
    <w:p w14:paraId="60868A95" w14:textId="22517332" w:rsidR="00254434" w:rsidRDefault="00254434" w:rsidP="00437C9F">
      <w:pPr>
        <w:numPr>
          <w:ilvl w:val="0"/>
          <w:numId w:val="1"/>
        </w:numPr>
        <w:tabs>
          <w:tab w:val="left" w:pos="-720"/>
          <w:tab w:val="num" w:pos="2520"/>
        </w:tabs>
        <w:spacing w:line="480" w:lineRule="auto"/>
        <w:ind w:left="2517" w:hanging="357"/>
        <w:jc w:val="both"/>
        <w:rPr>
          <w:rFonts w:ascii="Arial" w:hAnsi="Arial"/>
          <w:sz w:val="20"/>
        </w:rPr>
      </w:pPr>
      <w:r>
        <w:rPr>
          <w:rFonts w:ascii="Arial" w:hAnsi="Arial"/>
          <w:sz w:val="20"/>
        </w:rPr>
        <w:t>Pohledy strojovny 0.19</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08</w:t>
      </w:r>
      <w:r>
        <w:rPr>
          <w:rFonts w:ascii="Arial" w:hAnsi="Arial"/>
          <w:sz w:val="20"/>
        </w:rPr>
        <w:tab/>
      </w:r>
    </w:p>
    <w:p w14:paraId="07B1944C" w14:textId="77777777" w:rsidR="00437C9F" w:rsidRDefault="00437C9F" w:rsidP="00437C9F">
      <w:pPr>
        <w:tabs>
          <w:tab w:val="left" w:pos="-720"/>
          <w:tab w:val="num" w:pos="2520"/>
        </w:tabs>
        <w:spacing w:line="480" w:lineRule="auto"/>
        <w:ind w:left="2517"/>
        <w:jc w:val="both"/>
        <w:rPr>
          <w:rFonts w:ascii="Arial" w:hAnsi="Arial"/>
          <w:sz w:val="20"/>
        </w:rPr>
      </w:pPr>
    </w:p>
    <w:p w14:paraId="636D5471" w14:textId="77777777" w:rsidR="00CE15E0" w:rsidRDefault="00CE15E0" w:rsidP="00CE15E0">
      <w:pPr>
        <w:tabs>
          <w:tab w:val="left" w:pos="-720"/>
          <w:tab w:val="num" w:pos="2520"/>
        </w:tabs>
        <w:spacing w:line="480" w:lineRule="auto"/>
        <w:ind w:left="2517"/>
        <w:jc w:val="both"/>
        <w:rPr>
          <w:rFonts w:ascii="Arial" w:hAnsi="Arial"/>
          <w:sz w:val="20"/>
        </w:rPr>
      </w:pPr>
    </w:p>
    <w:p w14:paraId="372AACD5" w14:textId="77777777" w:rsidR="006B6B3B" w:rsidRDefault="006B6B3B" w:rsidP="006B6B3B">
      <w:pPr>
        <w:tabs>
          <w:tab w:val="left" w:pos="-720"/>
          <w:tab w:val="num" w:pos="2520"/>
        </w:tabs>
        <w:spacing w:line="480" w:lineRule="auto"/>
        <w:ind w:left="2517"/>
        <w:jc w:val="both"/>
        <w:rPr>
          <w:rFonts w:ascii="Arial" w:hAnsi="Arial"/>
          <w:sz w:val="20"/>
        </w:rPr>
      </w:pPr>
    </w:p>
    <w:p w14:paraId="7B3548A2" w14:textId="77777777" w:rsidR="00BF6105" w:rsidRDefault="00BF6105" w:rsidP="00873958">
      <w:pPr>
        <w:tabs>
          <w:tab w:val="left" w:pos="-720"/>
          <w:tab w:val="num" w:pos="2520"/>
        </w:tabs>
        <w:spacing w:line="480" w:lineRule="auto"/>
        <w:ind w:left="2517"/>
        <w:jc w:val="both"/>
        <w:rPr>
          <w:rFonts w:ascii="Arial" w:hAnsi="Arial"/>
          <w:sz w:val="20"/>
        </w:rPr>
      </w:pPr>
    </w:p>
    <w:p w14:paraId="46306636" w14:textId="77777777" w:rsidR="0031491D" w:rsidRPr="006D0AA3" w:rsidRDefault="002D5F47" w:rsidP="00B64B95">
      <w:pPr>
        <w:tabs>
          <w:tab w:val="left" w:pos="-720"/>
          <w:tab w:val="num" w:pos="2520"/>
        </w:tabs>
        <w:jc w:val="both"/>
        <w:rPr>
          <w:rFonts w:cs="Arial"/>
          <w:spacing w:val="6"/>
          <w:position w:val="1"/>
          <w:szCs w:val="24"/>
        </w:rPr>
      </w:pPr>
      <w:r>
        <w:rPr>
          <w:rFonts w:ascii="Arial Black" w:hAnsi="Arial Black"/>
          <w:b/>
          <w:spacing w:val="10"/>
          <w:sz w:val="32"/>
        </w:rPr>
        <w:br w:type="page"/>
      </w:r>
    </w:p>
    <w:p w14:paraId="49CE0D18" w14:textId="77777777" w:rsidR="00E9791C" w:rsidRDefault="00E9791C" w:rsidP="00E9791C">
      <w:pPr>
        <w:tabs>
          <w:tab w:val="left" w:pos="-720"/>
          <w:tab w:val="num" w:pos="2520"/>
        </w:tabs>
        <w:spacing w:line="264" w:lineRule="auto"/>
        <w:jc w:val="both"/>
        <w:rPr>
          <w:rFonts w:ascii="Arial Black" w:hAnsi="Arial Black"/>
          <w:b/>
          <w:spacing w:val="6"/>
          <w:sz w:val="32"/>
        </w:rPr>
      </w:pPr>
      <w:r w:rsidRPr="002628D2">
        <w:rPr>
          <w:rFonts w:ascii="Arial Black" w:hAnsi="Arial Black"/>
          <w:b/>
          <w:spacing w:val="6"/>
          <w:sz w:val="32"/>
        </w:rPr>
        <w:lastRenderedPageBreak/>
        <w:t>TECHNICKÁ ZPRÁVA</w:t>
      </w:r>
    </w:p>
    <w:p w14:paraId="00D925A5" w14:textId="77777777" w:rsidR="00E9791C" w:rsidRPr="00A65854" w:rsidRDefault="00E9791C" w:rsidP="00E9791C">
      <w:pPr>
        <w:tabs>
          <w:tab w:val="left" w:pos="-720"/>
          <w:tab w:val="num" w:pos="2520"/>
        </w:tabs>
        <w:spacing w:line="264" w:lineRule="auto"/>
        <w:jc w:val="both"/>
        <w:rPr>
          <w:rFonts w:ascii="Arial Black" w:hAnsi="Arial Black"/>
          <w:b/>
          <w:spacing w:val="6"/>
          <w:sz w:val="16"/>
          <w:szCs w:val="16"/>
        </w:rPr>
      </w:pPr>
    </w:p>
    <w:p w14:paraId="2585C8D7" w14:textId="77777777" w:rsidR="00E9791C" w:rsidRDefault="00E9791C" w:rsidP="00C83495">
      <w:pPr>
        <w:numPr>
          <w:ilvl w:val="0"/>
          <w:numId w:val="8"/>
        </w:numPr>
        <w:tabs>
          <w:tab w:val="left" w:pos="-720"/>
          <w:tab w:val="num" w:pos="0"/>
          <w:tab w:val="left" w:pos="426"/>
        </w:tabs>
        <w:spacing w:line="276" w:lineRule="auto"/>
        <w:ind w:left="0" w:firstLine="0"/>
        <w:jc w:val="both"/>
        <w:rPr>
          <w:rFonts w:ascii="Arial" w:hAnsi="Arial"/>
          <w:b/>
          <w:caps/>
          <w:spacing w:val="4"/>
          <w:szCs w:val="24"/>
        </w:rPr>
      </w:pPr>
      <w:r>
        <w:rPr>
          <w:rFonts w:ascii="Arial" w:hAnsi="Arial"/>
          <w:b/>
          <w:caps/>
          <w:spacing w:val="4"/>
          <w:szCs w:val="24"/>
        </w:rPr>
        <w:tab/>
      </w:r>
      <w:r>
        <w:rPr>
          <w:rFonts w:ascii="Arial" w:hAnsi="Arial"/>
          <w:b/>
          <w:caps/>
          <w:spacing w:val="4"/>
          <w:szCs w:val="24"/>
        </w:rPr>
        <w:tab/>
      </w:r>
      <w:r w:rsidRPr="00A65854">
        <w:rPr>
          <w:rFonts w:ascii="Arial" w:hAnsi="Arial"/>
          <w:b/>
          <w:caps/>
          <w:spacing w:val="4"/>
          <w:szCs w:val="24"/>
        </w:rPr>
        <w:t>ÚVOD</w:t>
      </w:r>
    </w:p>
    <w:p w14:paraId="1876A5CB" w14:textId="77777777" w:rsidR="00B64B95" w:rsidRPr="007B3DE5" w:rsidRDefault="00B64B95" w:rsidP="009A234E">
      <w:pPr>
        <w:tabs>
          <w:tab w:val="left" w:pos="-720"/>
          <w:tab w:val="left" w:pos="426"/>
        </w:tabs>
        <w:spacing w:line="276" w:lineRule="auto"/>
        <w:jc w:val="both"/>
        <w:rPr>
          <w:rFonts w:ascii="Arial" w:hAnsi="Arial" w:cs="Arial"/>
          <w:spacing w:val="4"/>
          <w:sz w:val="18"/>
          <w:szCs w:val="18"/>
        </w:rPr>
      </w:pPr>
    </w:p>
    <w:p w14:paraId="603FE6F7" w14:textId="29BD12B7" w:rsidR="005E6790" w:rsidRDefault="005E6790" w:rsidP="007B3DE5">
      <w:pPr>
        <w:autoSpaceDE w:val="0"/>
        <w:autoSpaceDN w:val="0"/>
        <w:adjustRightInd w:val="0"/>
        <w:spacing w:after="60" w:line="276" w:lineRule="auto"/>
        <w:ind w:firstLine="720"/>
        <w:jc w:val="both"/>
        <w:rPr>
          <w:rFonts w:ascii="Arial" w:hAnsi="Arial"/>
          <w:spacing w:val="2"/>
          <w:sz w:val="18"/>
          <w:szCs w:val="18"/>
        </w:rPr>
      </w:pPr>
      <w:r w:rsidRPr="005E6790">
        <w:rPr>
          <w:rFonts w:ascii="Arial" w:hAnsi="Arial"/>
          <w:spacing w:val="2"/>
          <w:sz w:val="18"/>
          <w:szCs w:val="18"/>
        </w:rPr>
        <w:t xml:space="preserve">Projektová dokumentace řeší </w:t>
      </w:r>
      <w:r>
        <w:rPr>
          <w:rFonts w:ascii="Arial" w:hAnsi="Arial"/>
          <w:spacing w:val="2"/>
          <w:sz w:val="18"/>
          <w:szCs w:val="18"/>
        </w:rPr>
        <w:t xml:space="preserve">částečnou </w:t>
      </w:r>
      <w:r w:rsidRPr="005E6790">
        <w:rPr>
          <w:rFonts w:ascii="Arial" w:hAnsi="Arial"/>
          <w:spacing w:val="2"/>
          <w:sz w:val="18"/>
          <w:szCs w:val="18"/>
        </w:rPr>
        <w:t xml:space="preserve">rekonstrukci </w:t>
      </w:r>
      <w:r>
        <w:rPr>
          <w:rFonts w:ascii="Arial" w:hAnsi="Arial"/>
          <w:spacing w:val="2"/>
          <w:sz w:val="18"/>
          <w:szCs w:val="18"/>
        </w:rPr>
        <w:t>nuceného větrání</w:t>
      </w:r>
      <w:r w:rsidRPr="005E6790">
        <w:rPr>
          <w:rFonts w:ascii="Arial" w:hAnsi="Arial"/>
          <w:spacing w:val="2"/>
          <w:sz w:val="18"/>
          <w:szCs w:val="18"/>
        </w:rPr>
        <w:t xml:space="preserve"> v objektu Domu kultury v Ústí nad Labem budovy B v ulici Velká Hradební 2336/8 V Ústí nad Labem. Jedná se o stávající budovu divadla.</w:t>
      </w:r>
      <w:r>
        <w:rPr>
          <w:rFonts w:ascii="Arial" w:hAnsi="Arial"/>
          <w:spacing w:val="2"/>
          <w:sz w:val="18"/>
          <w:szCs w:val="18"/>
        </w:rPr>
        <w:t xml:space="preserve"> Rozvody </w:t>
      </w:r>
      <w:proofErr w:type="spellStart"/>
      <w:r>
        <w:rPr>
          <w:rFonts w:ascii="Arial" w:hAnsi="Arial"/>
          <w:spacing w:val="2"/>
          <w:sz w:val="18"/>
          <w:szCs w:val="18"/>
        </w:rPr>
        <w:t>vzt</w:t>
      </w:r>
      <w:proofErr w:type="spellEnd"/>
      <w:r w:rsidR="004972FB">
        <w:rPr>
          <w:rFonts w:ascii="Arial" w:hAnsi="Arial"/>
          <w:spacing w:val="2"/>
          <w:sz w:val="18"/>
          <w:szCs w:val="18"/>
        </w:rPr>
        <w:t>.</w:t>
      </w:r>
      <w:r>
        <w:rPr>
          <w:rFonts w:ascii="Arial" w:hAnsi="Arial"/>
          <w:spacing w:val="2"/>
          <w:sz w:val="18"/>
          <w:szCs w:val="18"/>
        </w:rPr>
        <w:t xml:space="preserve"> rozvody pro hlediště</w:t>
      </w:r>
      <w:r w:rsidR="004972FB">
        <w:rPr>
          <w:rFonts w:ascii="Arial" w:hAnsi="Arial"/>
          <w:spacing w:val="2"/>
          <w:sz w:val="18"/>
          <w:szCs w:val="18"/>
        </w:rPr>
        <w:t>,</w:t>
      </w:r>
      <w:r>
        <w:rPr>
          <w:rFonts w:ascii="Arial" w:hAnsi="Arial"/>
          <w:spacing w:val="2"/>
          <w:sz w:val="18"/>
          <w:szCs w:val="18"/>
        </w:rPr>
        <w:t xml:space="preserve"> jeviště</w:t>
      </w:r>
      <w:r w:rsidR="004972FB">
        <w:rPr>
          <w:rFonts w:ascii="Arial" w:hAnsi="Arial"/>
          <w:spacing w:val="2"/>
          <w:sz w:val="18"/>
          <w:szCs w:val="18"/>
        </w:rPr>
        <w:t xml:space="preserve"> a foyere</w:t>
      </w:r>
      <w:r>
        <w:rPr>
          <w:rFonts w:ascii="Arial" w:hAnsi="Arial"/>
          <w:spacing w:val="2"/>
          <w:sz w:val="18"/>
          <w:szCs w:val="18"/>
        </w:rPr>
        <w:t xml:space="preserve"> zůstanou zachovány, protože bez </w:t>
      </w:r>
      <w:r w:rsidR="004972FB">
        <w:rPr>
          <w:rFonts w:ascii="Arial" w:hAnsi="Arial"/>
          <w:spacing w:val="2"/>
          <w:sz w:val="18"/>
          <w:szCs w:val="18"/>
        </w:rPr>
        <w:t>kompletní rekonstrukce těchto prostor nelze tyto rozvody vyměnit</w:t>
      </w:r>
    </w:p>
    <w:p w14:paraId="75F3D750" w14:textId="77777777" w:rsidR="005E6790" w:rsidRPr="005E6790" w:rsidRDefault="005E6790" w:rsidP="007B3DE5">
      <w:pPr>
        <w:autoSpaceDE w:val="0"/>
        <w:autoSpaceDN w:val="0"/>
        <w:adjustRightInd w:val="0"/>
        <w:spacing w:after="60" w:line="276" w:lineRule="auto"/>
        <w:ind w:firstLine="720"/>
        <w:jc w:val="both"/>
        <w:rPr>
          <w:rFonts w:ascii="Arial" w:hAnsi="Arial"/>
          <w:spacing w:val="2"/>
          <w:sz w:val="18"/>
          <w:szCs w:val="18"/>
        </w:rPr>
      </w:pPr>
    </w:p>
    <w:p w14:paraId="54422500" w14:textId="77777777" w:rsidR="00B72EDE" w:rsidRPr="00935B8C" w:rsidRDefault="00B72EDE" w:rsidP="00B72EDE">
      <w:pPr>
        <w:spacing w:line="276" w:lineRule="auto"/>
        <w:jc w:val="both"/>
        <w:rPr>
          <w:rFonts w:ascii="Arial" w:hAnsi="Arial"/>
          <w:spacing w:val="2"/>
          <w:sz w:val="18"/>
          <w:szCs w:val="18"/>
        </w:rPr>
      </w:pPr>
      <w:r w:rsidRPr="00935B8C">
        <w:rPr>
          <w:rFonts w:ascii="Arial" w:hAnsi="Arial"/>
          <w:spacing w:val="2"/>
          <w:sz w:val="18"/>
          <w:szCs w:val="18"/>
        </w:rPr>
        <w:t xml:space="preserve">Pro zpracování dokumentace pro výběr zhotovitele byly použity následující podklady:  </w:t>
      </w:r>
    </w:p>
    <w:p w14:paraId="0892442D"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konzultace se zpracovateli ostatních profesí </w:t>
      </w:r>
    </w:p>
    <w:p w14:paraId="6E4E1749"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ČSN 73 0802 Požární bezpečnost staveb. Nevýrobní objekty</w:t>
      </w:r>
    </w:p>
    <w:p w14:paraId="44E03A6A"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ČSN 73 0872 Ochrana proti šíření požáru vzduchotechnickým zařízením </w:t>
      </w:r>
    </w:p>
    <w:p w14:paraId="692DC7C0"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ČSN 12 7010 Navrhování větracích a klimatizačních zařízení  </w:t>
      </w:r>
    </w:p>
    <w:p w14:paraId="1C550963" w14:textId="77777777" w:rsidR="00B72EDE" w:rsidRPr="00DC05FB"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DC05FB">
        <w:rPr>
          <w:rFonts w:ascii="Arial" w:hAnsi="Arial"/>
          <w:spacing w:val="2"/>
          <w:sz w:val="18"/>
          <w:szCs w:val="18"/>
        </w:rPr>
        <w:t xml:space="preserve">Nařízení vlády č. 272/2011 o ochraně zdraví před nepříznivými účinky hluku a vibrací </w:t>
      </w:r>
    </w:p>
    <w:p w14:paraId="0555DF61" w14:textId="77777777" w:rsidR="00B72EDE" w:rsidRPr="005D7961" w:rsidRDefault="00B72EDE" w:rsidP="00C83495">
      <w:pPr>
        <w:numPr>
          <w:ilvl w:val="0"/>
          <w:numId w:val="3"/>
        </w:numPr>
        <w:tabs>
          <w:tab w:val="clear" w:pos="1643"/>
          <w:tab w:val="num" w:pos="1418"/>
        </w:tabs>
        <w:spacing w:line="276" w:lineRule="auto"/>
        <w:ind w:left="1418" w:hanging="284"/>
        <w:jc w:val="both"/>
        <w:rPr>
          <w:rFonts w:ascii="Arial" w:hAnsi="Arial" w:cs="Arial"/>
          <w:spacing w:val="2"/>
          <w:sz w:val="18"/>
          <w:szCs w:val="18"/>
        </w:rPr>
      </w:pPr>
      <w:r w:rsidRPr="00DC05FB">
        <w:rPr>
          <w:rFonts w:ascii="Arial" w:hAnsi="Arial"/>
          <w:spacing w:val="2"/>
          <w:sz w:val="18"/>
          <w:szCs w:val="18"/>
        </w:rPr>
        <w:t>Nařízení vlády č. 361/2007 o ochraně zdraví zaměstnanců při práci ve znění novelizací 68/2010,</w:t>
      </w:r>
      <w:r>
        <w:rPr>
          <w:rFonts w:ascii="Arial" w:hAnsi="Arial" w:cs="Arial"/>
          <w:spacing w:val="2"/>
          <w:sz w:val="18"/>
          <w:szCs w:val="18"/>
        </w:rPr>
        <w:t xml:space="preserve"> 93/2013,9/2013 a 32/2016</w:t>
      </w:r>
    </w:p>
    <w:p w14:paraId="4A67397F"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proofErr w:type="spellStart"/>
      <w:r w:rsidRPr="00935B8C">
        <w:rPr>
          <w:rFonts w:ascii="Arial" w:hAnsi="Arial"/>
          <w:spacing w:val="2"/>
          <w:sz w:val="18"/>
          <w:szCs w:val="18"/>
        </w:rPr>
        <w:t>Chyský</w:t>
      </w:r>
      <w:proofErr w:type="spellEnd"/>
      <w:r w:rsidRPr="00935B8C">
        <w:rPr>
          <w:rFonts w:ascii="Arial" w:hAnsi="Arial"/>
          <w:spacing w:val="2"/>
          <w:sz w:val="18"/>
          <w:szCs w:val="18"/>
        </w:rPr>
        <w:t xml:space="preserve">, </w:t>
      </w:r>
      <w:proofErr w:type="spellStart"/>
      <w:r w:rsidRPr="00935B8C">
        <w:rPr>
          <w:rFonts w:ascii="Arial" w:hAnsi="Arial"/>
          <w:spacing w:val="2"/>
          <w:sz w:val="18"/>
          <w:szCs w:val="18"/>
        </w:rPr>
        <w:t>Hemzal</w:t>
      </w:r>
      <w:proofErr w:type="spellEnd"/>
      <w:r w:rsidRPr="00935B8C">
        <w:rPr>
          <w:rFonts w:ascii="Arial" w:hAnsi="Arial"/>
          <w:spacing w:val="2"/>
          <w:sz w:val="18"/>
          <w:szCs w:val="18"/>
        </w:rPr>
        <w:t xml:space="preserve"> a kol.: Větrání a klimatizace, Praha 1993 </w:t>
      </w:r>
    </w:p>
    <w:p w14:paraId="75158BE2"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platné normy výrobců vzduchotechnických zařízení </w:t>
      </w:r>
    </w:p>
    <w:p w14:paraId="56A459A2" w14:textId="77777777" w:rsidR="00B72EDE" w:rsidRPr="00935B8C" w:rsidRDefault="00B72EDE" w:rsidP="00B72EDE">
      <w:pPr>
        <w:tabs>
          <w:tab w:val="num" w:pos="1418"/>
        </w:tabs>
        <w:spacing w:line="276" w:lineRule="auto"/>
        <w:ind w:left="1418" w:hanging="284"/>
        <w:jc w:val="both"/>
        <w:rPr>
          <w:rFonts w:ascii="Arial" w:hAnsi="Arial"/>
          <w:spacing w:val="2"/>
          <w:sz w:val="18"/>
          <w:szCs w:val="18"/>
        </w:rPr>
      </w:pPr>
    </w:p>
    <w:p w14:paraId="7A0F717E" w14:textId="77777777" w:rsidR="00B72EDE" w:rsidRPr="00935B8C" w:rsidRDefault="00B72EDE" w:rsidP="00B72EDE">
      <w:pPr>
        <w:tabs>
          <w:tab w:val="num" w:pos="1418"/>
        </w:tabs>
        <w:spacing w:line="276" w:lineRule="auto"/>
        <w:jc w:val="both"/>
        <w:rPr>
          <w:rFonts w:ascii="Arial" w:hAnsi="Arial"/>
          <w:spacing w:val="2"/>
          <w:sz w:val="18"/>
          <w:szCs w:val="18"/>
        </w:rPr>
      </w:pPr>
      <w:r w:rsidRPr="00935B8C">
        <w:rPr>
          <w:rFonts w:ascii="Arial" w:hAnsi="Arial"/>
          <w:spacing w:val="2"/>
          <w:sz w:val="18"/>
          <w:szCs w:val="18"/>
        </w:rPr>
        <w:t xml:space="preserve">Návrh jednotlivých větracích zařízení vychází z následujících výpočtových údajů: </w:t>
      </w:r>
    </w:p>
    <w:p w14:paraId="3D81E037"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tlak vzduchu: 98,8 </w:t>
      </w:r>
      <w:proofErr w:type="spellStart"/>
      <w:r w:rsidRPr="00935B8C">
        <w:rPr>
          <w:rFonts w:ascii="Arial" w:hAnsi="Arial"/>
          <w:spacing w:val="2"/>
          <w:sz w:val="18"/>
          <w:szCs w:val="18"/>
        </w:rPr>
        <w:t>kPa</w:t>
      </w:r>
      <w:proofErr w:type="spellEnd"/>
      <w:r w:rsidRPr="00935B8C">
        <w:rPr>
          <w:rFonts w:ascii="Arial" w:hAnsi="Arial"/>
          <w:spacing w:val="2"/>
          <w:sz w:val="18"/>
          <w:szCs w:val="18"/>
        </w:rPr>
        <w:t xml:space="preserve"> </w:t>
      </w:r>
    </w:p>
    <w:p w14:paraId="3A83781F"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teplota suchého teploměru v zimě: -15°C </w:t>
      </w:r>
    </w:p>
    <w:p w14:paraId="60A40471"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teplota vlhkého teploměru v zimě: -16°C </w:t>
      </w:r>
    </w:p>
    <w:p w14:paraId="0F4B5253"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entalpie vzduchu v zimě: -10 kJ.kg</w:t>
      </w:r>
      <w:r w:rsidRPr="00935B8C">
        <w:rPr>
          <w:rFonts w:ascii="Arial" w:hAnsi="Arial"/>
          <w:spacing w:val="2"/>
          <w:sz w:val="18"/>
          <w:szCs w:val="18"/>
          <w:vertAlign w:val="superscript"/>
        </w:rPr>
        <w:t xml:space="preserve">-1  </w:t>
      </w:r>
    </w:p>
    <w:p w14:paraId="57A1E383"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relativní vlhkost vzduchu v zimě: 85 % </w:t>
      </w:r>
    </w:p>
    <w:p w14:paraId="78A1FC9E"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absolutní vlhkost vzduchu v zimě: 1 g.kg</w:t>
      </w:r>
      <w:r w:rsidRPr="00935B8C">
        <w:rPr>
          <w:rFonts w:ascii="Arial" w:hAnsi="Arial"/>
          <w:spacing w:val="2"/>
          <w:sz w:val="18"/>
          <w:szCs w:val="18"/>
          <w:vertAlign w:val="superscript"/>
        </w:rPr>
        <w:t>-1</w:t>
      </w:r>
      <w:r w:rsidRPr="00935B8C">
        <w:rPr>
          <w:rFonts w:ascii="Arial" w:hAnsi="Arial"/>
          <w:spacing w:val="2"/>
          <w:sz w:val="18"/>
          <w:szCs w:val="18"/>
        </w:rPr>
        <w:t xml:space="preserve">  </w:t>
      </w:r>
    </w:p>
    <w:p w14:paraId="7965260B"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průměrné rozpětí středních suchých teplot v zimě: 5 K </w:t>
      </w:r>
    </w:p>
    <w:p w14:paraId="38715C86"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teplota suchého teploměru v létě: 32°C </w:t>
      </w:r>
    </w:p>
    <w:p w14:paraId="6FF74323"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teplota vlhkého teploměru v létě: 20°C </w:t>
      </w:r>
    </w:p>
    <w:p w14:paraId="7BD79A56"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entalpie vzduchu v létě: 58 kJ.kg</w:t>
      </w:r>
      <w:r w:rsidRPr="00935B8C">
        <w:rPr>
          <w:rFonts w:ascii="Arial" w:hAnsi="Arial"/>
          <w:spacing w:val="2"/>
          <w:sz w:val="18"/>
          <w:szCs w:val="18"/>
          <w:vertAlign w:val="superscript"/>
        </w:rPr>
        <w:t>-1</w:t>
      </w:r>
      <w:r w:rsidRPr="00935B8C">
        <w:rPr>
          <w:rFonts w:ascii="Arial" w:hAnsi="Arial"/>
          <w:spacing w:val="2"/>
          <w:sz w:val="18"/>
          <w:szCs w:val="18"/>
        </w:rPr>
        <w:t xml:space="preserve">  </w:t>
      </w:r>
    </w:p>
    <w:p w14:paraId="1948C291"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relativní vlhkost vzduchu v létě: 32 % </w:t>
      </w:r>
    </w:p>
    <w:p w14:paraId="175CE8C1"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absolutní vlhkost vzduchu v létě: 10,5 g.kg</w:t>
      </w:r>
      <w:r w:rsidRPr="00935B8C">
        <w:rPr>
          <w:rFonts w:ascii="Arial" w:hAnsi="Arial"/>
          <w:spacing w:val="2"/>
          <w:sz w:val="18"/>
          <w:szCs w:val="18"/>
          <w:vertAlign w:val="superscript"/>
        </w:rPr>
        <w:t>-1</w:t>
      </w:r>
      <w:r w:rsidRPr="00935B8C">
        <w:rPr>
          <w:rFonts w:ascii="Arial" w:hAnsi="Arial"/>
          <w:spacing w:val="2"/>
          <w:sz w:val="18"/>
          <w:szCs w:val="18"/>
        </w:rPr>
        <w:t xml:space="preserve">  </w:t>
      </w:r>
    </w:p>
    <w:p w14:paraId="6259F0CE"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průměrné rozpětí středních suchých teplot v létě: 9 K </w:t>
      </w:r>
    </w:p>
    <w:p w14:paraId="2F77ED9F" w14:textId="77777777" w:rsidR="00B72EDE" w:rsidRPr="00914035" w:rsidRDefault="00B72EDE" w:rsidP="00B72EDE">
      <w:pPr>
        <w:tabs>
          <w:tab w:val="num" w:pos="1134"/>
        </w:tabs>
        <w:spacing w:line="276" w:lineRule="auto"/>
        <w:ind w:hanging="709"/>
        <w:jc w:val="both"/>
        <w:rPr>
          <w:rFonts w:ascii="Arial" w:hAnsi="Arial" w:cs="Arial"/>
          <w:spacing w:val="2"/>
          <w:sz w:val="14"/>
          <w:szCs w:val="14"/>
        </w:rPr>
      </w:pPr>
      <w:r w:rsidRPr="00914035">
        <w:rPr>
          <w:rFonts w:ascii="Arial" w:hAnsi="Arial" w:cs="Arial"/>
          <w:spacing w:val="2"/>
          <w:sz w:val="14"/>
          <w:szCs w:val="14"/>
        </w:rPr>
        <w:tab/>
      </w:r>
    </w:p>
    <w:p w14:paraId="26E3BDFC" w14:textId="77777777" w:rsidR="00B72EDE" w:rsidRPr="005D7961" w:rsidRDefault="00B72EDE" w:rsidP="00B72EDE">
      <w:pPr>
        <w:tabs>
          <w:tab w:val="num" w:pos="1134"/>
        </w:tabs>
        <w:spacing w:line="276" w:lineRule="auto"/>
        <w:ind w:hanging="709"/>
        <w:jc w:val="both"/>
        <w:rPr>
          <w:rFonts w:ascii="Arial" w:hAnsi="Arial" w:cs="Arial"/>
          <w:spacing w:val="2"/>
          <w:sz w:val="18"/>
          <w:szCs w:val="18"/>
        </w:rPr>
      </w:pPr>
      <w:r>
        <w:rPr>
          <w:rFonts w:ascii="Arial" w:hAnsi="Arial" w:cs="Arial"/>
          <w:spacing w:val="2"/>
          <w:sz w:val="18"/>
          <w:szCs w:val="18"/>
        </w:rPr>
        <w:tab/>
      </w:r>
      <w:r w:rsidRPr="005D7961">
        <w:rPr>
          <w:rFonts w:ascii="Arial" w:hAnsi="Arial" w:cs="Arial"/>
          <w:spacing w:val="2"/>
          <w:sz w:val="18"/>
          <w:szCs w:val="18"/>
        </w:rPr>
        <w:t>Navrhované mikroklimatické podmínky</w:t>
      </w:r>
    </w:p>
    <w:p w14:paraId="09FC427E"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 xml:space="preserve">Třída práce I a </w:t>
      </w:r>
      <w:proofErr w:type="spellStart"/>
      <w:r w:rsidRPr="005D7961">
        <w:rPr>
          <w:rFonts w:ascii="Arial" w:hAnsi="Arial" w:cs="Arial"/>
          <w:spacing w:val="2"/>
          <w:sz w:val="18"/>
          <w:szCs w:val="18"/>
        </w:rPr>
        <w:t>IIa</w:t>
      </w:r>
      <w:proofErr w:type="spellEnd"/>
    </w:p>
    <w:p w14:paraId="2D8F9C5D"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Vnitřní prostorová teplota</w:t>
      </w:r>
      <w:r w:rsidRPr="005D7961">
        <w:rPr>
          <w:rFonts w:ascii="Arial" w:hAnsi="Arial" w:cs="Arial"/>
          <w:spacing w:val="2"/>
          <w:sz w:val="18"/>
          <w:szCs w:val="18"/>
        </w:rPr>
        <w:tab/>
        <w:t xml:space="preserve"> zimní období</w:t>
      </w:r>
      <w:r w:rsidRPr="005D7961">
        <w:rPr>
          <w:rFonts w:ascii="Arial" w:hAnsi="Arial" w:cs="Arial"/>
          <w:spacing w:val="2"/>
          <w:sz w:val="18"/>
          <w:szCs w:val="18"/>
        </w:rPr>
        <w:tab/>
      </w:r>
      <w:r w:rsidRPr="005D7961">
        <w:rPr>
          <w:rFonts w:ascii="Arial" w:hAnsi="Arial" w:cs="Arial"/>
          <w:spacing w:val="2"/>
          <w:sz w:val="18"/>
          <w:szCs w:val="18"/>
        </w:rPr>
        <w:tab/>
        <w:t>min.  22°C</w:t>
      </w:r>
    </w:p>
    <w:p w14:paraId="796E6549"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Vnitřní prostorová teplota</w:t>
      </w:r>
      <w:r w:rsidRPr="005D7961">
        <w:rPr>
          <w:rFonts w:ascii="Arial" w:hAnsi="Arial" w:cs="Arial"/>
          <w:spacing w:val="2"/>
          <w:sz w:val="18"/>
          <w:szCs w:val="18"/>
        </w:rPr>
        <w:tab/>
        <w:t xml:space="preserve"> letní období</w:t>
      </w:r>
      <w:r w:rsidRPr="005D7961">
        <w:rPr>
          <w:rFonts w:ascii="Arial" w:hAnsi="Arial" w:cs="Arial"/>
          <w:spacing w:val="2"/>
          <w:sz w:val="18"/>
          <w:szCs w:val="18"/>
        </w:rPr>
        <w:tab/>
      </w:r>
      <w:r w:rsidRPr="005D7961">
        <w:rPr>
          <w:rFonts w:ascii="Arial" w:hAnsi="Arial" w:cs="Arial"/>
          <w:spacing w:val="2"/>
          <w:sz w:val="18"/>
          <w:szCs w:val="18"/>
        </w:rPr>
        <w:tab/>
        <w:t>max. 27°C</w:t>
      </w:r>
    </w:p>
    <w:p w14:paraId="1B30A8FE"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Rychlost proudění na pracovišti</w:t>
      </w:r>
      <w:r w:rsidRPr="005D7961">
        <w:rPr>
          <w:rFonts w:ascii="Arial" w:hAnsi="Arial" w:cs="Arial"/>
          <w:spacing w:val="2"/>
          <w:sz w:val="18"/>
          <w:szCs w:val="18"/>
        </w:rPr>
        <w:tab/>
      </w:r>
      <w:r w:rsidRPr="005D7961">
        <w:rPr>
          <w:rFonts w:ascii="Arial" w:hAnsi="Arial" w:cs="Arial"/>
          <w:spacing w:val="2"/>
          <w:sz w:val="18"/>
          <w:szCs w:val="18"/>
        </w:rPr>
        <w:tab/>
      </w:r>
      <w:r w:rsidRPr="005D7961">
        <w:rPr>
          <w:rFonts w:ascii="Arial" w:hAnsi="Arial" w:cs="Arial"/>
          <w:spacing w:val="2"/>
          <w:sz w:val="18"/>
          <w:szCs w:val="18"/>
        </w:rPr>
        <w:tab/>
        <w:t xml:space="preserve">max. 0,2 m/s </w:t>
      </w:r>
    </w:p>
    <w:p w14:paraId="34CFDB56"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 xml:space="preserve">Další mikroklimatické hodnoty musí splňovat hodnoty </w:t>
      </w:r>
      <w:proofErr w:type="gramStart"/>
      <w:r w:rsidRPr="005D7961">
        <w:rPr>
          <w:rFonts w:ascii="Arial" w:hAnsi="Arial" w:cs="Arial"/>
          <w:spacing w:val="2"/>
          <w:sz w:val="18"/>
          <w:szCs w:val="18"/>
        </w:rPr>
        <w:t>dle :</w:t>
      </w:r>
      <w:proofErr w:type="gramEnd"/>
    </w:p>
    <w:p w14:paraId="251E3B86" w14:textId="77777777" w:rsidR="00B72EDE" w:rsidRDefault="00B72EDE" w:rsidP="00C83495">
      <w:pPr>
        <w:pStyle w:val="Odstavecseseznamem"/>
        <w:numPr>
          <w:ilvl w:val="0"/>
          <w:numId w:val="9"/>
        </w:numPr>
        <w:spacing w:line="276" w:lineRule="auto"/>
        <w:jc w:val="both"/>
        <w:rPr>
          <w:rFonts w:ascii="Arial" w:hAnsi="Arial" w:cs="Arial"/>
          <w:spacing w:val="2"/>
          <w:sz w:val="18"/>
          <w:szCs w:val="18"/>
        </w:rPr>
      </w:pPr>
      <w:r w:rsidRPr="005D7961">
        <w:rPr>
          <w:rFonts w:ascii="Arial" w:hAnsi="Arial" w:cs="Arial"/>
          <w:spacing w:val="2"/>
          <w:sz w:val="18"/>
          <w:szCs w:val="18"/>
        </w:rPr>
        <w:t>Nařízení vlády č. 361/2007 o ochraně zdraví zaměstnanců při práci v platném znění</w:t>
      </w:r>
    </w:p>
    <w:p w14:paraId="13DE4FE3" w14:textId="77777777" w:rsidR="00B72EDE" w:rsidRDefault="00B72EDE" w:rsidP="00B72EDE">
      <w:pPr>
        <w:spacing w:line="276" w:lineRule="auto"/>
        <w:jc w:val="both"/>
        <w:rPr>
          <w:rFonts w:ascii="Arial" w:hAnsi="Arial" w:cs="Arial"/>
          <w:spacing w:val="2"/>
          <w:sz w:val="18"/>
          <w:szCs w:val="18"/>
        </w:rPr>
      </w:pPr>
    </w:p>
    <w:p w14:paraId="52AB6086" w14:textId="77777777" w:rsidR="00B72EDE" w:rsidRPr="00F45AD7"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F45AD7">
        <w:rPr>
          <w:rFonts w:ascii="Arial" w:hAnsi="Arial"/>
          <w:b/>
          <w:caps/>
          <w:spacing w:val="2"/>
          <w:szCs w:val="24"/>
        </w:rPr>
        <w:t>dimenzování zařízení</w:t>
      </w:r>
    </w:p>
    <w:p w14:paraId="13A2E334" w14:textId="58F6F4D8" w:rsidR="00B72EDE" w:rsidRDefault="00B72EDE" w:rsidP="00B72EDE">
      <w:pPr>
        <w:pStyle w:val="Zkladntext"/>
        <w:spacing w:line="276" w:lineRule="auto"/>
        <w:ind w:left="360"/>
        <w:rPr>
          <w:rFonts w:cs="Arial"/>
          <w:spacing w:val="2"/>
          <w:sz w:val="18"/>
          <w:szCs w:val="18"/>
        </w:rPr>
      </w:pPr>
      <w:r w:rsidRPr="005D7961">
        <w:rPr>
          <w:rFonts w:cs="Arial"/>
          <w:spacing w:val="2"/>
          <w:sz w:val="18"/>
          <w:szCs w:val="18"/>
        </w:rPr>
        <w:tab/>
      </w:r>
      <w:r w:rsidR="004972FB">
        <w:rPr>
          <w:rFonts w:cs="Arial"/>
          <w:spacing w:val="2"/>
          <w:sz w:val="18"/>
          <w:szCs w:val="18"/>
        </w:rPr>
        <w:t>Jeviště a hlediště</w:t>
      </w:r>
      <w:r w:rsidR="004972FB">
        <w:rPr>
          <w:rFonts w:cs="Arial"/>
          <w:spacing w:val="2"/>
          <w:sz w:val="18"/>
          <w:szCs w:val="18"/>
        </w:rPr>
        <w:tab/>
      </w:r>
      <w:r w:rsidR="004972FB">
        <w:rPr>
          <w:rFonts w:cs="Arial"/>
          <w:spacing w:val="2"/>
          <w:sz w:val="18"/>
          <w:szCs w:val="18"/>
        </w:rPr>
        <w:tab/>
      </w:r>
      <w:r w:rsidRPr="005D7961">
        <w:rPr>
          <w:rFonts w:cs="Arial"/>
          <w:spacing w:val="2"/>
          <w:sz w:val="18"/>
          <w:szCs w:val="18"/>
        </w:rPr>
        <w:tab/>
      </w:r>
      <w:r w:rsidR="004972FB">
        <w:rPr>
          <w:rFonts w:cs="Arial"/>
          <w:spacing w:val="2"/>
          <w:sz w:val="18"/>
          <w:szCs w:val="18"/>
        </w:rPr>
        <w:tab/>
      </w:r>
      <w:proofErr w:type="gramStart"/>
      <w:r w:rsidRPr="005D7961">
        <w:rPr>
          <w:rFonts w:cs="Arial"/>
          <w:spacing w:val="2"/>
          <w:sz w:val="18"/>
          <w:szCs w:val="18"/>
        </w:rPr>
        <w:tab/>
      </w:r>
      <w:r>
        <w:rPr>
          <w:rFonts w:cs="Arial"/>
          <w:spacing w:val="2"/>
          <w:sz w:val="18"/>
          <w:szCs w:val="18"/>
        </w:rPr>
        <w:t xml:space="preserve">  2</w:t>
      </w:r>
      <w:r w:rsidR="00DC1BFB">
        <w:rPr>
          <w:rFonts w:cs="Arial"/>
          <w:spacing w:val="2"/>
          <w:sz w:val="18"/>
          <w:szCs w:val="18"/>
        </w:rPr>
        <w:t>0</w:t>
      </w:r>
      <w:proofErr w:type="gramEnd"/>
      <w:r>
        <w:rPr>
          <w:rFonts w:cs="Arial"/>
          <w:spacing w:val="2"/>
          <w:sz w:val="18"/>
          <w:szCs w:val="18"/>
        </w:rPr>
        <w:t xml:space="preserve"> </w:t>
      </w:r>
      <w:r w:rsidRPr="005D7961">
        <w:rPr>
          <w:rFonts w:cs="Arial"/>
          <w:spacing w:val="2"/>
          <w:sz w:val="18"/>
          <w:szCs w:val="18"/>
        </w:rPr>
        <w:t>m</w:t>
      </w:r>
      <w:r w:rsidRPr="005D7961">
        <w:rPr>
          <w:rFonts w:cs="Arial"/>
          <w:spacing w:val="2"/>
          <w:sz w:val="18"/>
          <w:szCs w:val="18"/>
          <w:vertAlign w:val="superscript"/>
        </w:rPr>
        <w:t>3</w:t>
      </w:r>
      <w:r>
        <w:rPr>
          <w:rFonts w:cs="Arial"/>
          <w:spacing w:val="2"/>
          <w:sz w:val="18"/>
          <w:szCs w:val="18"/>
        </w:rPr>
        <w:t>/osobu</w:t>
      </w:r>
    </w:p>
    <w:p w14:paraId="05460E20" w14:textId="77777777" w:rsidR="00B72EDE" w:rsidRPr="005D7961" w:rsidRDefault="00B72EDE" w:rsidP="00B72EDE">
      <w:pPr>
        <w:pStyle w:val="Zkladntext"/>
        <w:spacing w:line="276" w:lineRule="auto"/>
        <w:ind w:left="360"/>
        <w:rPr>
          <w:rFonts w:cs="Arial"/>
          <w:spacing w:val="2"/>
          <w:sz w:val="18"/>
          <w:szCs w:val="18"/>
        </w:rPr>
      </w:pPr>
      <w:r>
        <w:rPr>
          <w:rFonts w:cs="Arial"/>
          <w:spacing w:val="2"/>
          <w:sz w:val="18"/>
          <w:szCs w:val="18"/>
        </w:rPr>
        <w:tab/>
        <w:t>Sklady</w:t>
      </w:r>
      <w:r>
        <w:rPr>
          <w:rFonts w:cs="Arial"/>
          <w:spacing w:val="2"/>
          <w:sz w:val="18"/>
          <w:szCs w:val="18"/>
        </w:rPr>
        <w:tab/>
      </w:r>
      <w:proofErr w:type="gramStart"/>
      <w:r w:rsidRPr="005D7961">
        <w:rPr>
          <w:rFonts w:cs="Arial"/>
          <w:spacing w:val="2"/>
          <w:sz w:val="18"/>
          <w:szCs w:val="18"/>
        </w:rPr>
        <w:tab/>
      </w:r>
      <w:r>
        <w:rPr>
          <w:rFonts w:cs="Arial"/>
          <w:spacing w:val="2"/>
          <w:sz w:val="18"/>
          <w:szCs w:val="18"/>
        </w:rPr>
        <w:t xml:space="preserve">  </w:t>
      </w:r>
      <w:r>
        <w:rPr>
          <w:rFonts w:cs="Arial"/>
          <w:spacing w:val="2"/>
          <w:sz w:val="18"/>
          <w:szCs w:val="18"/>
        </w:rPr>
        <w:tab/>
      </w:r>
      <w:proofErr w:type="gramEnd"/>
      <w:r>
        <w:rPr>
          <w:rFonts w:cs="Arial"/>
          <w:spacing w:val="2"/>
          <w:sz w:val="18"/>
          <w:szCs w:val="18"/>
        </w:rPr>
        <w:tab/>
      </w:r>
      <w:r>
        <w:rPr>
          <w:rFonts w:cs="Arial"/>
          <w:spacing w:val="2"/>
          <w:sz w:val="18"/>
          <w:szCs w:val="18"/>
        </w:rPr>
        <w:tab/>
      </w:r>
      <w:r>
        <w:rPr>
          <w:rFonts w:cs="Arial"/>
          <w:spacing w:val="2"/>
          <w:sz w:val="18"/>
          <w:szCs w:val="18"/>
        </w:rPr>
        <w:tab/>
        <w:t xml:space="preserve">  3-5x/hod</w:t>
      </w:r>
    </w:p>
    <w:p w14:paraId="6B98A43C" w14:textId="77777777" w:rsidR="00B72EDE" w:rsidRPr="005D7961" w:rsidRDefault="00B72EDE" w:rsidP="00B72EDE">
      <w:pPr>
        <w:pStyle w:val="Zkladntext"/>
        <w:spacing w:line="276" w:lineRule="auto"/>
        <w:rPr>
          <w:rFonts w:cs="Arial"/>
          <w:spacing w:val="2"/>
          <w:sz w:val="18"/>
          <w:szCs w:val="18"/>
        </w:rPr>
      </w:pPr>
      <w:r w:rsidRPr="005D7961">
        <w:rPr>
          <w:rFonts w:cs="Arial"/>
          <w:spacing w:val="2"/>
          <w:sz w:val="18"/>
          <w:szCs w:val="18"/>
        </w:rPr>
        <w:tab/>
        <w:t>Soc. zařízení</w:t>
      </w:r>
      <w:r w:rsidRPr="005D7961">
        <w:rPr>
          <w:rFonts w:cs="Arial"/>
          <w:spacing w:val="2"/>
          <w:sz w:val="18"/>
          <w:szCs w:val="18"/>
        </w:rPr>
        <w:tab/>
        <w:t>-</w:t>
      </w:r>
      <w:r w:rsidRPr="005D7961">
        <w:rPr>
          <w:rFonts w:cs="Arial"/>
          <w:spacing w:val="2"/>
          <w:sz w:val="18"/>
          <w:szCs w:val="18"/>
        </w:rPr>
        <w:tab/>
        <w:t>umyvadlo</w:t>
      </w:r>
      <w:r w:rsidRPr="005D7961">
        <w:rPr>
          <w:rFonts w:cs="Arial"/>
          <w:spacing w:val="2"/>
          <w:sz w:val="18"/>
          <w:szCs w:val="18"/>
        </w:rPr>
        <w:tab/>
      </w:r>
      <w:proofErr w:type="gramStart"/>
      <w:r w:rsidRPr="005D7961">
        <w:rPr>
          <w:rFonts w:cs="Arial"/>
          <w:spacing w:val="2"/>
          <w:sz w:val="18"/>
          <w:szCs w:val="18"/>
        </w:rPr>
        <w:tab/>
        <w:t xml:space="preserve">  30</w:t>
      </w:r>
      <w:proofErr w:type="gramEnd"/>
      <w:r w:rsidRPr="005D7961">
        <w:rPr>
          <w:rFonts w:cs="Arial"/>
          <w:spacing w:val="2"/>
          <w:sz w:val="18"/>
          <w:szCs w:val="18"/>
        </w:rPr>
        <w:t xml:space="preserve"> m</w:t>
      </w:r>
      <w:r w:rsidRPr="005D7961">
        <w:rPr>
          <w:rFonts w:cs="Arial"/>
          <w:spacing w:val="2"/>
          <w:sz w:val="18"/>
          <w:szCs w:val="18"/>
          <w:vertAlign w:val="superscript"/>
        </w:rPr>
        <w:t>3</w:t>
      </w:r>
      <w:r w:rsidRPr="005D7961">
        <w:rPr>
          <w:rFonts w:cs="Arial"/>
          <w:spacing w:val="2"/>
          <w:sz w:val="18"/>
          <w:szCs w:val="18"/>
        </w:rPr>
        <w:t>/h</w:t>
      </w:r>
    </w:p>
    <w:p w14:paraId="59E17DFE" w14:textId="77777777" w:rsidR="00B72EDE" w:rsidRPr="005D7961" w:rsidRDefault="00B72EDE" w:rsidP="00B72EDE">
      <w:pPr>
        <w:pStyle w:val="Zkladntext"/>
        <w:spacing w:line="276" w:lineRule="auto"/>
        <w:rPr>
          <w:rFonts w:cs="Arial"/>
          <w:spacing w:val="2"/>
          <w:sz w:val="18"/>
          <w:szCs w:val="18"/>
        </w:rPr>
      </w:pP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w:t>
      </w:r>
      <w:r w:rsidRPr="005D7961">
        <w:rPr>
          <w:rFonts w:cs="Arial"/>
          <w:spacing w:val="2"/>
          <w:sz w:val="18"/>
          <w:szCs w:val="18"/>
        </w:rPr>
        <w:tab/>
        <w:t>WC</w:t>
      </w:r>
      <w:r w:rsidRPr="005D7961">
        <w:rPr>
          <w:rFonts w:cs="Arial"/>
          <w:spacing w:val="2"/>
          <w:sz w:val="18"/>
          <w:szCs w:val="18"/>
        </w:rPr>
        <w:tab/>
      </w:r>
      <w:r w:rsidRPr="005D7961">
        <w:rPr>
          <w:rFonts w:cs="Arial"/>
          <w:spacing w:val="2"/>
          <w:sz w:val="18"/>
          <w:szCs w:val="18"/>
        </w:rPr>
        <w:tab/>
      </w:r>
      <w:proofErr w:type="gramStart"/>
      <w:r w:rsidRPr="005D7961">
        <w:rPr>
          <w:rFonts w:cs="Arial"/>
          <w:spacing w:val="2"/>
          <w:sz w:val="18"/>
          <w:szCs w:val="18"/>
        </w:rPr>
        <w:tab/>
        <w:t xml:space="preserve">  50</w:t>
      </w:r>
      <w:proofErr w:type="gramEnd"/>
      <w:r w:rsidRPr="005D7961">
        <w:rPr>
          <w:rFonts w:cs="Arial"/>
          <w:spacing w:val="2"/>
          <w:sz w:val="18"/>
          <w:szCs w:val="18"/>
        </w:rPr>
        <w:t xml:space="preserve"> m</w:t>
      </w:r>
      <w:r w:rsidRPr="005D7961">
        <w:rPr>
          <w:rFonts w:cs="Arial"/>
          <w:spacing w:val="2"/>
          <w:sz w:val="18"/>
          <w:szCs w:val="18"/>
          <w:vertAlign w:val="superscript"/>
        </w:rPr>
        <w:t>3</w:t>
      </w:r>
      <w:r w:rsidRPr="005D7961">
        <w:rPr>
          <w:rFonts w:cs="Arial"/>
          <w:spacing w:val="2"/>
          <w:sz w:val="18"/>
          <w:szCs w:val="18"/>
        </w:rPr>
        <w:t>/h</w:t>
      </w:r>
    </w:p>
    <w:p w14:paraId="3AAB5E34" w14:textId="77777777" w:rsidR="00B72EDE" w:rsidRPr="005D7961" w:rsidRDefault="00B72EDE" w:rsidP="00B72EDE">
      <w:pPr>
        <w:pStyle w:val="Zkladntext"/>
        <w:spacing w:line="276" w:lineRule="auto"/>
        <w:rPr>
          <w:rFonts w:cs="Arial"/>
          <w:spacing w:val="2"/>
          <w:sz w:val="18"/>
          <w:szCs w:val="18"/>
        </w:rPr>
      </w:pP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w:t>
      </w:r>
      <w:r w:rsidRPr="005D7961">
        <w:rPr>
          <w:rFonts w:cs="Arial"/>
          <w:spacing w:val="2"/>
          <w:sz w:val="18"/>
          <w:szCs w:val="18"/>
        </w:rPr>
        <w:tab/>
        <w:t>sprcha</w:t>
      </w: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150 m</w:t>
      </w:r>
      <w:r w:rsidRPr="005D7961">
        <w:rPr>
          <w:rFonts w:cs="Arial"/>
          <w:spacing w:val="2"/>
          <w:sz w:val="18"/>
          <w:szCs w:val="18"/>
          <w:vertAlign w:val="superscript"/>
        </w:rPr>
        <w:t>3</w:t>
      </w:r>
      <w:r w:rsidRPr="005D7961">
        <w:rPr>
          <w:rFonts w:cs="Arial"/>
          <w:spacing w:val="2"/>
          <w:sz w:val="18"/>
          <w:szCs w:val="18"/>
        </w:rPr>
        <w:t>/h</w:t>
      </w:r>
    </w:p>
    <w:p w14:paraId="5B49BE11" w14:textId="021AC0C5" w:rsidR="00B72EDE" w:rsidRDefault="00B72EDE" w:rsidP="00B72EDE">
      <w:pPr>
        <w:pStyle w:val="Zkladntext"/>
        <w:spacing w:line="276" w:lineRule="auto"/>
        <w:rPr>
          <w:rFonts w:cs="Arial"/>
          <w:spacing w:val="2"/>
          <w:sz w:val="18"/>
          <w:szCs w:val="18"/>
        </w:rPr>
      </w:pP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w:t>
      </w:r>
      <w:r w:rsidRPr="005D7961">
        <w:rPr>
          <w:rFonts w:cs="Arial"/>
          <w:spacing w:val="2"/>
          <w:sz w:val="18"/>
          <w:szCs w:val="18"/>
        </w:rPr>
        <w:tab/>
        <w:t>šatna</w:t>
      </w:r>
      <w:r w:rsidRPr="005D7961">
        <w:rPr>
          <w:rFonts w:cs="Arial"/>
          <w:spacing w:val="2"/>
          <w:sz w:val="18"/>
          <w:szCs w:val="18"/>
        </w:rPr>
        <w:tab/>
      </w:r>
      <w:r w:rsidRPr="005D7961">
        <w:rPr>
          <w:rFonts w:cs="Arial"/>
          <w:spacing w:val="2"/>
          <w:sz w:val="18"/>
          <w:szCs w:val="18"/>
        </w:rPr>
        <w:tab/>
      </w:r>
      <w:proofErr w:type="gramStart"/>
      <w:r w:rsidRPr="005D7961">
        <w:rPr>
          <w:rFonts w:cs="Arial"/>
          <w:spacing w:val="2"/>
          <w:sz w:val="18"/>
          <w:szCs w:val="18"/>
        </w:rPr>
        <w:tab/>
        <w:t xml:space="preserve">  20</w:t>
      </w:r>
      <w:proofErr w:type="gramEnd"/>
      <w:r w:rsidRPr="005D7961">
        <w:rPr>
          <w:rFonts w:cs="Arial"/>
          <w:spacing w:val="2"/>
          <w:sz w:val="18"/>
          <w:szCs w:val="18"/>
        </w:rPr>
        <w:t xml:space="preserve"> m</w:t>
      </w:r>
      <w:r w:rsidRPr="005D7961">
        <w:rPr>
          <w:rFonts w:cs="Arial"/>
          <w:spacing w:val="2"/>
          <w:sz w:val="18"/>
          <w:szCs w:val="18"/>
          <w:vertAlign w:val="superscript"/>
        </w:rPr>
        <w:t>3</w:t>
      </w:r>
      <w:r w:rsidRPr="005D7961">
        <w:rPr>
          <w:rFonts w:cs="Arial"/>
          <w:spacing w:val="2"/>
          <w:sz w:val="18"/>
          <w:szCs w:val="18"/>
        </w:rPr>
        <w:t>/h</w:t>
      </w:r>
    </w:p>
    <w:p w14:paraId="73C056FB" w14:textId="77777777" w:rsidR="00B72EDE"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B20110">
        <w:rPr>
          <w:rFonts w:ascii="Arial" w:hAnsi="Arial"/>
          <w:b/>
          <w:caps/>
          <w:spacing w:val="2"/>
          <w:szCs w:val="24"/>
        </w:rPr>
        <w:lastRenderedPageBreak/>
        <w:t>vzduchotechnika</w:t>
      </w:r>
    </w:p>
    <w:p w14:paraId="34D5E102" w14:textId="77777777" w:rsidR="005719D0" w:rsidRDefault="005719D0" w:rsidP="005719D0">
      <w:pPr>
        <w:tabs>
          <w:tab w:val="left" w:pos="-720"/>
          <w:tab w:val="left" w:pos="426"/>
        </w:tabs>
        <w:spacing w:line="276" w:lineRule="auto"/>
        <w:jc w:val="both"/>
        <w:rPr>
          <w:rFonts w:ascii="Arial" w:hAnsi="Arial"/>
          <w:b/>
          <w:caps/>
          <w:spacing w:val="2"/>
          <w:szCs w:val="24"/>
        </w:rPr>
      </w:pPr>
    </w:p>
    <w:p w14:paraId="0C25CD17" w14:textId="279C988F" w:rsidR="005719D0" w:rsidRPr="005719D0" w:rsidRDefault="005719D0" w:rsidP="00C83495">
      <w:pPr>
        <w:pStyle w:val="Odstavecseseznamem"/>
        <w:numPr>
          <w:ilvl w:val="1"/>
          <w:numId w:val="10"/>
        </w:numPr>
        <w:spacing w:line="276" w:lineRule="auto"/>
        <w:ind w:left="567" w:hanging="567"/>
        <w:rPr>
          <w:rFonts w:ascii="Arial" w:hAnsi="Arial" w:cs="Arial"/>
          <w:b/>
          <w:spacing w:val="2"/>
          <w:sz w:val="20"/>
        </w:rPr>
      </w:pPr>
      <w:proofErr w:type="spellStart"/>
      <w:r w:rsidRPr="005719D0">
        <w:rPr>
          <w:rFonts w:ascii="Arial" w:hAnsi="Arial" w:cs="Arial"/>
          <w:b/>
          <w:spacing w:val="2"/>
          <w:sz w:val="20"/>
        </w:rPr>
        <w:t>Vzt</w:t>
      </w:r>
      <w:proofErr w:type="spellEnd"/>
      <w:r w:rsidRPr="005719D0">
        <w:rPr>
          <w:rFonts w:ascii="Arial" w:hAnsi="Arial" w:cs="Arial"/>
          <w:b/>
          <w:spacing w:val="2"/>
          <w:sz w:val="20"/>
        </w:rPr>
        <w:t xml:space="preserve">. zařízení č. 1 – nucený přívod a odvod vzduchu </w:t>
      </w:r>
      <w:r w:rsidR="004972FB">
        <w:rPr>
          <w:rFonts w:ascii="Arial" w:hAnsi="Arial" w:cs="Arial"/>
          <w:b/>
          <w:spacing w:val="2"/>
          <w:sz w:val="20"/>
        </w:rPr>
        <w:t>do hlediště a foyer</w:t>
      </w:r>
    </w:p>
    <w:p w14:paraId="2139AA26" w14:textId="7962687D" w:rsidR="005719D0" w:rsidRDefault="005719D0" w:rsidP="005719D0">
      <w:pPr>
        <w:pStyle w:val="Zkladntext"/>
        <w:spacing w:line="264" w:lineRule="auto"/>
        <w:rPr>
          <w:spacing w:val="2"/>
          <w:sz w:val="18"/>
          <w:szCs w:val="18"/>
        </w:rPr>
      </w:pPr>
      <w:r>
        <w:rPr>
          <w:spacing w:val="2"/>
          <w:sz w:val="18"/>
          <w:szCs w:val="18"/>
        </w:rPr>
        <w:tab/>
      </w:r>
      <w:r w:rsidRPr="00F75B41">
        <w:rPr>
          <w:spacing w:val="2"/>
          <w:sz w:val="18"/>
          <w:szCs w:val="18"/>
        </w:rPr>
        <w:t>Zařízení č.</w:t>
      </w:r>
      <w:r>
        <w:rPr>
          <w:spacing w:val="2"/>
          <w:sz w:val="18"/>
          <w:szCs w:val="18"/>
        </w:rPr>
        <w:t>1</w:t>
      </w:r>
      <w:r w:rsidRPr="00F75B41">
        <w:rPr>
          <w:spacing w:val="2"/>
          <w:sz w:val="18"/>
          <w:szCs w:val="18"/>
        </w:rPr>
        <w:t xml:space="preserve"> slouží k</w:t>
      </w:r>
      <w:r>
        <w:rPr>
          <w:spacing w:val="2"/>
          <w:sz w:val="18"/>
          <w:szCs w:val="18"/>
        </w:rPr>
        <w:t> </w:t>
      </w:r>
      <w:r w:rsidRPr="00F75B41">
        <w:rPr>
          <w:spacing w:val="2"/>
          <w:sz w:val="18"/>
          <w:szCs w:val="18"/>
        </w:rPr>
        <w:t>přívodu</w:t>
      </w:r>
      <w:r>
        <w:rPr>
          <w:spacing w:val="2"/>
          <w:sz w:val="18"/>
          <w:szCs w:val="18"/>
        </w:rPr>
        <w:t xml:space="preserve"> a odvodu</w:t>
      </w:r>
      <w:r w:rsidRPr="00F75B41">
        <w:rPr>
          <w:spacing w:val="2"/>
          <w:sz w:val="18"/>
          <w:szCs w:val="18"/>
        </w:rPr>
        <w:t xml:space="preserve"> vzduchu</w:t>
      </w:r>
      <w:r>
        <w:rPr>
          <w:spacing w:val="2"/>
          <w:sz w:val="18"/>
          <w:szCs w:val="18"/>
        </w:rPr>
        <w:t xml:space="preserve"> </w:t>
      </w:r>
      <w:r w:rsidR="007C5F40">
        <w:rPr>
          <w:spacing w:val="2"/>
          <w:sz w:val="18"/>
          <w:szCs w:val="18"/>
        </w:rPr>
        <w:t xml:space="preserve">do </w:t>
      </w:r>
      <w:r w:rsidR="004E1A43" w:rsidRPr="004E1A43">
        <w:rPr>
          <w:spacing w:val="2"/>
          <w:sz w:val="18"/>
          <w:szCs w:val="18"/>
        </w:rPr>
        <w:t>hlediště a foyer</w:t>
      </w:r>
      <w:r>
        <w:rPr>
          <w:spacing w:val="2"/>
          <w:sz w:val="18"/>
          <w:szCs w:val="18"/>
        </w:rPr>
        <w:t>.</w:t>
      </w:r>
      <w:r w:rsidRPr="00F75B41">
        <w:rPr>
          <w:spacing w:val="2"/>
          <w:sz w:val="18"/>
          <w:szCs w:val="18"/>
        </w:rPr>
        <w:t xml:space="preserve"> </w:t>
      </w:r>
      <w:proofErr w:type="spellStart"/>
      <w:r w:rsidRPr="00F75B41">
        <w:rPr>
          <w:spacing w:val="2"/>
          <w:sz w:val="18"/>
          <w:szCs w:val="18"/>
        </w:rPr>
        <w:t>Vzt</w:t>
      </w:r>
      <w:proofErr w:type="spellEnd"/>
      <w:r>
        <w:rPr>
          <w:spacing w:val="2"/>
          <w:sz w:val="18"/>
          <w:szCs w:val="18"/>
        </w:rPr>
        <w:t>.</w:t>
      </w:r>
      <w:r w:rsidRPr="00F75B41">
        <w:rPr>
          <w:spacing w:val="2"/>
          <w:sz w:val="18"/>
          <w:szCs w:val="18"/>
        </w:rPr>
        <w:t xml:space="preserve"> zařízení zajistí</w:t>
      </w:r>
      <w:r>
        <w:rPr>
          <w:spacing w:val="2"/>
          <w:sz w:val="18"/>
          <w:szCs w:val="18"/>
        </w:rPr>
        <w:t xml:space="preserve"> </w:t>
      </w:r>
      <w:r w:rsidR="007C5F40">
        <w:rPr>
          <w:spacing w:val="2"/>
          <w:sz w:val="18"/>
          <w:szCs w:val="18"/>
        </w:rPr>
        <w:t>rovnotlaké</w:t>
      </w:r>
      <w:r w:rsidR="00914035">
        <w:rPr>
          <w:spacing w:val="2"/>
          <w:sz w:val="18"/>
          <w:szCs w:val="18"/>
        </w:rPr>
        <w:t xml:space="preserve"> </w:t>
      </w:r>
      <w:r w:rsidRPr="00F75B41">
        <w:rPr>
          <w:spacing w:val="2"/>
          <w:sz w:val="18"/>
          <w:szCs w:val="18"/>
        </w:rPr>
        <w:t xml:space="preserve">větrání, kdy zařízení zajistí přívod </w:t>
      </w:r>
      <w:r w:rsidR="00DC1BFB">
        <w:rPr>
          <w:spacing w:val="2"/>
          <w:sz w:val="18"/>
          <w:szCs w:val="18"/>
        </w:rPr>
        <w:t>11 000</w:t>
      </w:r>
      <w:r w:rsidRPr="00F75B41">
        <w:rPr>
          <w:spacing w:val="2"/>
          <w:sz w:val="18"/>
          <w:szCs w:val="18"/>
        </w:rPr>
        <w:t>m</w:t>
      </w:r>
      <w:r w:rsidRPr="00F75B41">
        <w:rPr>
          <w:spacing w:val="2"/>
          <w:sz w:val="18"/>
          <w:szCs w:val="18"/>
          <w:vertAlign w:val="superscript"/>
        </w:rPr>
        <w:t>3</w:t>
      </w:r>
      <w:r w:rsidRPr="00F75B41">
        <w:rPr>
          <w:spacing w:val="2"/>
          <w:sz w:val="18"/>
          <w:szCs w:val="18"/>
        </w:rPr>
        <w:t xml:space="preserve">/h a odvod </w:t>
      </w:r>
      <w:r w:rsidR="00DC1BFB">
        <w:rPr>
          <w:spacing w:val="2"/>
          <w:sz w:val="18"/>
          <w:szCs w:val="18"/>
        </w:rPr>
        <w:t>11</w:t>
      </w:r>
      <w:r w:rsidR="00537084">
        <w:rPr>
          <w:spacing w:val="2"/>
          <w:sz w:val="18"/>
          <w:szCs w:val="18"/>
        </w:rPr>
        <w:t xml:space="preserve"> </w:t>
      </w:r>
      <w:r w:rsidR="00DC1BFB">
        <w:rPr>
          <w:spacing w:val="2"/>
          <w:sz w:val="18"/>
          <w:szCs w:val="18"/>
        </w:rPr>
        <w:t>00</w:t>
      </w:r>
      <w:r w:rsidRPr="00F75B41">
        <w:rPr>
          <w:spacing w:val="2"/>
          <w:sz w:val="18"/>
          <w:szCs w:val="18"/>
        </w:rPr>
        <w:t>m</w:t>
      </w:r>
      <w:r w:rsidRPr="00F75B41">
        <w:rPr>
          <w:spacing w:val="2"/>
          <w:sz w:val="18"/>
          <w:szCs w:val="18"/>
          <w:vertAlign w:val="superscript"/>
        </w:rPr>
        <w:t>3</w:t>
      </w:r>
      <w:r w:rsidRPr="00F75B41">
        <w:rPr>
          <w:spacing w:val="2"/>
          <w:sz w:val="18"/>
          <w:szCs w:val="18"/>
        </w:rPr>
        <w:t xml:space="preserve">/h </w:t>
      </w:r>
      <w:proofErr w:type="gramStart"/>
      <w:r>
        <w:rPr>
          <w:spacing w:val="2"/>
          <w:sz w:val="18"/>
          <w:szCs w:val="18"/>
        </w:rPr>
        <w:t xml:space="preserve">( </w:t>
      </w:r>
      <w:r w:rsidR="00DC1BFB">
        <w:rPr>
          <w:spacing w:val="2"/>
          <w:sz w:val="18"/>
          <w:szCs w:val="18"/>
        </w:rPr>
        <w:t>min.</w:t>
      </w:r>
      <w:proofErr w:type="gramEnd"/>
      <w:r w:rsidR="00DC1BFB">
        <w:rPr>
          <w:spacing w:val="2"/>
          <w:sz w:val="18"/>
          <w:szCs w:val="18"/>
        </w:rPr>
        <w:t xml:space="preserve"> 25 m</w:t>
      </w:r>
      <w:r w:rsidR="00DC1BFB" w:rsidRPr="00DC1BFB">
        <w:rPr>
          <w:spacing w:val="2"/>
          <w:sz w:val="18"/>
          <w:szCs w:val="18"/>
          <w:vertAlign w:val="superscript"/>
        </w:rPr>
        <w:t>3</w:t>
      </w:r>
      <w:r w:rsidR="00DC1BFB">
        <w:rPr>
          <w:spacing w:val="2"/>
          <w:sz w:val="18"/>
          <w:szCs w:val="18"/>
        </w:rPr>
        <w:t>/h na diváka</w:t>
      </w:r>
      <w:r>
        <w:rPr>
          <w:spacing w:val="2"/>
          <w:sz w:val="18"/>
          <w:szCs w:val="18"/>
        </w:rPr>
        <w:t>).</w:t>
      </w:r>
      <w:r w:rsidRPr="00F75B41">
        <w:rPr>
          <w:spacing w:val="2"/>
          <w:sz w:val="18"/>
          <w:szCs w:val="18"/>
        </w:rPr>
        <w:t xml:space="preserve"> </w:t>
      </w:r>
      <w:r w:rsidR="009B0F18">
        <w:rPr>
          <w:spacing w:val="2"/>
          <w:sz w:val="18"/>
          <w:szCs w:val="18"/>
        </w:rPr>
        <w:t>V případě max. kapacity hlediště lze zvýšit výkon jednotky až na 14 500</w:t>
      </w:r>
      <w:r w:rsidR="009B0F18" w:rsidRPr="009B0F18">
        <w:rPr>
          <w:spacing w:val="2"/>
          <w:sz w:val="18"/>
          <w:szCs w:val="18"/>
        </w:rPr>
        <w:t xml:space="preserve"> </w:t>
      </w:r>
      <w:r w:rsidR="009B0F18" w:rsidRPr="00F75B41">
        <w:rPr>
          <w:spacing w:val="2"/>
          <w:sz w:val="18"/>
          <w:szCs w:val="18"/>
        </w:rPr>
        <w:t>m</w:t>
      </w:r>
      <w:r w:rsidR="009B0F18" w:rsidRPr="00F75B41">
        <w:rPr>
          <w:spacing w:val="2"/>
          <w:sz w:val="18"/>
          <w:szCs w:val="18"/>
          <w:vertAlign w:val="superscript"/>
        </w:rPr>
        <w:t>3</w:t>
      </w:r>
      <w:r w:rsidR="009B0F18" w:rsidRPr="00F75B41">
        <w:rPr>
          <w:spacing w:val="2"/>
          <w:sz w:val="18"/>
          <w:szCs w:val="18"/>
        </w:rPr>
        <w:t>/h</w:t>
      </w:r>
      <w:r w:rsidR="009B0F18">
        <w:rPr>
          <w:spacing w:val="2"/>
          <w:sz w:val="18"/>
          <w:szCs w:val="18"/>
        </w:rPr>
        <w:t xml:space="preserve">.  </w:t>
      </w:r>
      <w:r w:rsidRPr="00F75B41">
        <w:rPr>
          <w:spacing w:val="2"/>
          <w:sz w:val="18"/>
          <w:szCs w:val="18"/>
        </w:rPr>
        <w:t>Větrání prostorů zajistí kompaktní jednotka s</w:t>
      </w:r>
      <w:r>
        <w:rPr>
          <w:spacing w:val="2"/>
          <w:sz w:val="18"/>
          <w:szCs w:val="18"/>
        </w:rPr>
        <w:t> </w:t>
      </w:r>
      <w:r w:rsidRPr="00F75B41">
        <w:rPr>
          <w:spacing w:val="2"/>
          <w:sz w:val="18"/>
          <w:szCs w:val="18"/>
        </w:rPr>
        <w:t>rekuperací</w:t>
      </w:r>
      <w:r>
        <w:rPr>
          <w:spacing w:val="2"/>
          <w:sz w:val="18"/>
          <w:szCs w:val="18"/>
        </w:rPr>
        <w:t xml:space="preserve"> a s</w:t>
      </w:r>
      <w:r w:rsidR="00DC1BFB">
        <w:rPr>
          <w:spacing w:val="2"/>
          <w:sz w:val="18"/>
          <w:szCs w:val="18"/>
        </w:rPr>
        <w:t xml:space="preserve"> přímým ohřevem a chlazením </w:t>
      </w:r>
      <w:r w:rsidR="00914035">
        <w:rPr>
          <w:spacing w:val="2"/>
          <w:sz w:val="18"/>
          <w:szCs w:val="18"/>
        </w:rPr>
        <w:t>vzduchu</w:t>
      </w:r>
      <w:r w:rsidR="00DC1BFB">
        <w:rPr>
          <w:spacing w:val="2"/>
          <w:sz w:val="18"/>
          <w:szCs w:val="18"/>
        </w:rPr>
        <w:t xml:space="preserve"> a el. ohřevem</w:t>
      </w:r>
      <w:r w:rsidRPr="00F75B41">
        <w:rPr>
          <w:spacing w:val="2"/>
          <w:sz w:val="18"/>
          <w:szCs w:val="18"/>
        </w:rPr>
        <w:t xml:space="preserve">. Jednotka bude umístěna </w:t>
      </w:r>
      <w:r w:rsidR="00CC5848">
        <w:rPr>
          <w:spacing w:val="2"/>
          <w:sz w:val="18"/>
          <w:szCs w:val="18"/>
        </w:rPr>
        <w:t>v</w:t>
      </w:r>
      <w:r w:rsidR="00914035">
        <w:rPr>
          <w:spacing w:val="2"/>
          <w:sz w:val="18"/>
          <w:szCs w:val="18"/>
        </w:rPr>
        <w:t xml:space="preserve"> </w:t>
      </w:r>
      <w:r w:rsidR="000B6BFA">
        <w:rPr>
          <w:spacing w:val="2"/>
          <w:sz w:val="18"/>
          <w:szCs w:val="18"/>
        </w:rPr>
        <w:t>stávající strojovně vzduchotechniky v 1.PP</w:t>
      </w:r>
      <w:r>
        <w:rPr>
          <w:spacing w:val="2"/>
          <w:sz w:val="18"/>
          <w:szCs w:val="18"/>
        </w:rPr>
        <w:t>. Jednotka obsahuje elektronicky regulované ventilátory, rekuperační výměník</w:t>
      </w:r>
      <w:r w:rsidR="000B6BFA">
        <w:rPr>
          <w:spacing w:val="2"/>
          <w:sz w:val="18"/>
          <w:szCs w:val="18"/>
        </w:rPr>
        <w:t xml:space="preserve">, přímý výparník a </w:t>
      </w:r>
      <w:r>
        <w:rPr>
          <w:spacing w:val="2"/>
          <w:sz w:val="18"/>
          <w:szCs w:val="18"/>
        </w:rPr>
        <w:t xml:space="preserve">el. ohřívač pro ohřev vzduchu, filtr vzduchu, uzavírací klapku na přívodu vzduchu. </w:t>
      </w:r>
      <w:r w:rsidRPr="00F75B41">
        <w:rPr>
          <w:spacing w:val="2"/>
          <w:sz w:val="18"/>
          <w:szCs w:val="18"/>
        </w:rPr>
        <w:t xml:space="preserve">Výkon jednotky bude </w:t>
      </w:r>
      <w:r w:rsidR="00750636">
        <w:rPr>
          <w:spacing w:val="2"/>
          <w:sz w:val="18"/>
          <w:szCs w:val="18"/>
        </w:rPr>
        <w:t>11</w:t>
      </w:r>
      <w:r w:rsidR="00537084">
        <w:rPr>
          <w:spacing w:val="2"/>
          <w:sz w:val="18"/>
          <w:szCs w:val="18"/>
        </w:rPr>
        <w:t xml:space="preserve"> </w:t>
      </w:r>
      <w:r w:rsidR="00750636">
        <w:rPr>
          <w:spacing w:val="2"/>
          <w:sz w:val="18"/>
          <w:szCs w:val="18"/>
        </w:rPr>
        <w:t>0</w:t>
      </w:r>
      <w:r>
        <w:rPr>
          <w:spacing w:val="2"/>
          <w:sz w:val="18"/>
          <w:szCs w:val="18"/>
        </w:rPr>
        <w:t>00 m</w:t>
      </w:r>
      <w:r w:rsidRPr="0052109D">
        <w:rPr>
          <w:spacing w:val="2"/>
          <w:sz w:val="18"/>
          <w:szCs w:val="18"/>
          <w:vertAlign w:val="superscript"/>
        </w:rPr>
        <w:t>3</w:t>
      </w:r>
      <w:r w:rsidRPr="00F75B41">
        <w:rPr>
          <w:spacing w:val="2"/>
          <w:sz w:val="18"/>
          <w:szCs w:val="18"/>
        </w:rPr>
        <w:t xml:space="preserve">/h vzduchu pro přívod a </w:t>
      </w:r>
      <w:r w:rsidR="00750636">
        <w:rPr>
          <w:spacing w:val="2"/>
          <w:sz w:val="18"/>
          <w:szCs w:val="18"/>
        </w:rPr>
        <w:t>11 0</w:t>
      </w:r>
      <w:r>
        <w:rPr>
          <w:spacing w:val="2"/>
          <w:sz w:val="18"/>
          <w:szCs w:val="18"/>
        </w:rPr>
        <w:t>00</w:t>
      </w:r>
      <w:r w:rsidRPr="00F75B41">
        <w:rPr>
          <w:spacing w:val="2"/>
          <w:sz w:val="18"/>
          <w:szCs w:val="18"/>
        </w:rPr>
        <w:t>m</w:t>
      </w:r>
      <w:r w:rsidRPr="00F75B41">
        <w:rPr>
          <w:spacing w:val="2"/>
          <w:sz w:val="18"/>
          <w:szCs w:val="18"/>
          <w:vertAlign w:val="superscript"/>
        </w:rPr>
        <w:t>3</w:t>
      </w:r>
      <w:r w:rsidRPr="00F75B41">
        <w:rPr>
          <w:spacing w:val="2"/>
          <w:sz w:val="18"/>
          <w:szCs w:val="18"/>
        </w:rPr>
        <w:t xml:space="preserve">/h </w:t>
      </w:r>
      <w:r>
        <w:rPr>
          <w:spacing w:val="2"/>
          <w:sz w:val="18"/>
          <w:szCs w:val="18"/>
        </w:rPr>
        <w:t xml:space="preserve">pro </w:t>
      </w:r>
      <w:r w:rsidRPr="00F75B41">
        <w:rPr>
          <w:spacing w:val="2"/>
          <w:sz w:val="18"/>
          <w:szCs w:val="18"/>
        </w:rPr>
        <w:t xml:space="preserve">odvod vzduchu. </w:t>
      </w:r>
      <w:r>
        <w:rPr>
          <w:spacing w:val="4"/>
          <w:sz w:val="18"/>
          <w:szCs w:val="18"/>
        </w:rPr>
        <w:t xml:space="preserve">Na výstupech a vstupech vzduchu z jednotky budou umístěny tlumiče hluku. </w:t>
      </w:r>
      <w:proofErr w:type="spellStart"/>
      <w:r w:rsidR="00750636">
        <w:rPr>
          <w:spacing w:val="4"/>
          <w:sz w:val="18"/>
          <w:szCs w:val="18"/>
        </w:rPr>
        <w:t>Vzt</w:t>
      </w:r>
      <w:proofErr w:type="spellEnd"/>
      <w:r w:rsidR="00750636">
        <w:rPr>
          <w:spacing w:val="4"/>
          <w:sz w:val="18"/>
          <w:szCs w:val="18"/>
        </w:rPr>
        <w:t>. potrubí z </w:t>
      </w:r>
      <w:proofErr w:type="spellStart"/>
      <w:r w:rsidR="00750636">
        <w:rPr>
          <w:spacing w:val="4"/>
          <w:sz w:val="18"/>
          <w:szCs w:val="18"/>
        </w:rPr>
        <w:t>vzt</w:t>
      </w:r>
      <w:proofErr w:type="spellEnd"/>
      <w:r w:rsidR="00750636">
        <w:rPr>
          <w:spacing w:val="4"/>
          <w:sz w:val="18"/>
          <w:szCs w:val="18"/>
        </w:rPr>
        <w:t xml:space="preserve">. jednotky s napojí na stávající rozvody pro hlediště a foyere. Na potrubí budou umístěny </w:t>
      </w:r>
      <w:r w:rsidR="00E537A2">
        <w:rPr>
          <w:spacing w:val="4"/>
          <w:sz w:val="18"/>
          <w:szCs w:val="18"/>
        </w:rPr>
        <w:t>tlumiče hluku s dostatečným útlumem hluku a uzavírací kl</w:t>
      </w:r>
      <w:r w:rsidR="00363E32">
        <w:rPr>
          <w:spacing w:val="4"/>
          <w:sz w:val="18"/>
          <w:szCs w:val="18"/>
        </w:rPr>
        <w:t>a</w:t>
      </w:r>
      <w:r w:rsidR="00E537A2">
        <w:rPr>
          <w:spacing w:val="4"/>
          <w:sz w:val="18"/>
          <w:szCs w:val="18"/>
        </w:rPr>
        <w:t>pky</w:t>
      </w:r>
      <w:r w:rsidR="00363E32">
        <w:rPr>
          <w:spacing w:val="4"/>
          <w:sz w:val="18"/>
          <w:szCs w:val="18"/>
        </w:rPr>
        <w:t xml:space="preserve"> s el. poh</w:t>
      </w:r>
      <w:r w:rsidR="00676F87">
        <w:rPr>
          <w:spacing w:val="4"/>
          <w:sz w:val="18"/>
          <w:szCs w:val="18"/>
        </w:rPr>
        <w:t>o</w:t>
      </w:r>
      <w:r w:rsidR="00363E32">
        <w:rPr>
          <w:spacing w:val="4"/>
          <w:sz w:val="18"/>
          <w:szCs w:val="18"/>
        </w:rPr>
        <w:t>n</w:t>
      </w:r>
      <w:r w:rsidR="00676F87">
        <w:rPr>
          <w:spacing w:val="4"/>
          <w:sz w:val="18"/>
          <w:szCs w:val="18"/>
        </w:rPr>
        <w:t>e</w:t>
      </w:r>
      <w:r w:rsidR="00363E32">
        <w:rPr>
          <w:spacing w:val="4"/>
          <w:sz w:val="18"/>
          <w:szCs w:val="18"/>
        </w:rPr>
        <w:t>m</w:t>
      </w:r>
      <w:r w:rsidR="00E537A2">
        <w:rPr>
          <w:spacing w:val="4"/>
          <w:sz w:val="18"/>
          <w:szCs w:val="18"/>
        </w:rPr>
        <w:t xml:space="preserve">, které zajistí možnost větrání </w:t>
      </w:r>
      <w:proofErr w:type="gramStart"/>
      <w:r w:rsidR="00E537A2">
        <w:rPr>
          <w:spacing w:val="4"/>
          <w:sz w:val="18"/>
          <w:szCs w:val="18"/>
        </w:rPr>
        <w:t>pouze  hlediště</w:t>
      </w:r>
      <w:proofErr w:type="gramEnd"/>
      <w:r w:rsidR="00E537A2">
        <w:rPr>
          <w:spacing w:val="4"/>
          <w:sz w:val="18"/>
          <w:szCs w:val="18"/>
        </w:rPr>
        <w:t xml:space="preserve"> v době představení a větrání foyer</w:t>
      </w:r>
      <w:r w:rsidR="00363E32">
        <w:rPr>
          <w:spacing w:val="4"/>
          <w:sz w:val="18"/>
          <w:szCs w:val="18"/>
        </w:rPr>
        <w:t>e</w:t>
      </w:r>
      <w:r w:rsidR="00E537A2">
        <w:rPr>
          <w:spacing w:val="4"/>
          <w:sz w:val="18"/>
          <w:szCs w:val="18"/>
        </w:rPr>
        <w:t xml:space="preserve"> v době př</w:t>
      </w:r>
      <w:r w:rsidR="00363E32">
        <w:rPr>
          <w:spacing w:val="4"/>
          <w:sz w:val="18"/>
          <w:szCs w:val="18"/>
        </w:rPr>
        <w:t>e</w:t>
      </w:r>
      <w:r w:rsidR="00E537A2">
        <w:rPr>
          <w:spacing w:val="4"/>
          <w:sz w:val="18"/>
          <w:szCs w:val="18"/>
        </w:rPr>
        <w:t xml:space="preserve">stávek </w:t>
      </w:r>
      <w:r w:rsidRPr="00F75B41">
        <w:rPr>
          <w:spacing w:val="2"/>
          <w:sz w:val="18"/>
          <w:szCs w:val="18"/>
        </w:rPr>
        <w:t>Jednotka bude napojena</w:t>
      </w:r>
      <w:r w:rsidR="00867F05">
        <w:rPr>
          <w:spacing w:val="2"/>
          <w:sz w:val="18"/>
          <w:szCs w:val="18"/>
        </w:rPr>
        <w:t xml:space="preserve"> </w:t>
      </w:r>
      <w:r>
        <w:rPr>
          <w:spacing w:val="2"/>
          <w:sz w:val="18"/>
          <w:szCs w:val="18"/>
        </w:rPr>
        <w:t xml:space="preserve">rozvod chladu a </w:t>
      </w:r>
      <w:r w:rsidRPr="00F75B41">
        <w:rPr>
          <w:spacing w:val="2"/>
          <w:sz w:val="18"/>
          <w:szCs w:val="18"/>
        </w:rPr>
        <w:t xml:space="preserve">na kanalizace a </w:t>
      </w:r>
      <w:r>
        <w:rPr>
          <w:spacing w:val="2"/>
          <w:sz w:val="18"/>
          <w:szCs w:val="18"/>
        </w:rPr>
        <w:t xml:space="preserve">na </w:t>
      </w:r>
      <w:r w:rsidRPr="00F75B41">
        <w:rPr>
          <w:spacing w:val="2"/>
          <w:sz w:val="18"/>
          <w:szCs w:val="18"/>
        </w:rPr>
        <w:t>elektroinstalac</w:t>
      </w:r>
      <w:r>
        <w:rPr>
          <w:spacing w:val="2"/>
          <w:sz w:val="18"/>
          <w:szCs w:val="18"/>
        </w:rPr>
        <w:t>i</w:t>
      </w:r>
      <w:r w:rsidRPr="00F75B41">
        <w:rPr>
          <w:spacing w:val="2"/>
          <w:sz w:val="18"/>
          <w:szCs w:val="18"/>
        </w:rPr>
        <w:t>. Ovládání jednotky bude pomocí digitální regulace</w:t>
      </w:r>
      <w:r>
        <w:rPr>
          <w:spacing w:val="2"/>
          <w:sz w:val="18"/>
          <w:szCs w:val="18"/>
        </w:rPr>
        <w:t>.</w:t>
      </w:r>
      <w:r w:rsidRPr="00F75B41">
        <w:rPr>
          <w:spacing w:val="2"/>
          <w:sz w:val="18"/>
          <w:szCs w:val="18"/>
        </w:rPr>
        <w:t xml:space="preserve"> </w:t>
      </w:r>
    </w:p>
    <w:p w14:paraId="125EE330" w14:textId="77777777" w:rsidR="00D41E4F" w:rsidRDefault="00D41E4F" w:rsidP="005719D0">
      <w:pPr>
        <w:pStyle w:val="Zkladntext"/>
        <w:spacing w:line="264" w:lineRule="auto"/>
        <w:rPr>
          <w:spacing w:val="2"/>
          <w:sz w:val="18"/>
          <w:szCs w:val="18"/>
        </w:rPr>
      </w:pPr>
    </w:p>
    <w:p w14:paraId="2923BFB5" w14:textId="4975033B" w:rsidR="00D41E4F" w:rsidRDefault="00363E32" w:rsidP="005719D0">
      <w:pPr>
        <w:pStyle w:val="Zkladntext"/>
        <w:spacing w:line="264" w:lineRule="auto"/>
        <w:rPr>
          <w:spacing w:val="4"/>
          <w:sz w:val="18"/>
          <w:szCs w:val="18"/>
        </w:rPr>
      </w:pPr>
      <w:r>
        <w:rPr>
          <w:spacing w:val="4"/>
          <w:sz w:val="18"/>
          <w:szCs w:val="18"/>
        </w:rPr>
        <w:tab/>
        <w:t xml:space="preserve">Stávající </w:t>
      </w:r>
      <w:proofErr w:type="spellStart"/>
      <w:r>
        <w:rPr>
          <w:spacing w:val="4"/>
          <w:sz w:val="18"/>
          <w:szCs w:val="18"/>
        </w:rPr>
        <w:t>výustky</w:t>
      </w:r>
      <w:proofErr w:type="spellEnd"/>
      <w:r>
        <w:rPr>
          <w:spacing w:val="4"/>
          <w:sz w:val="18"/>
          <w:szCs w:val="18"/>
        </w:rPr>
        <w:t xml:space="preserve"> v hledišti a foyere doporučuji vyčistit a poškozené vyměnit a po spuštění provést </w:t>
      </w:r>
      <w:proofErr w:type="spellStart"/>
      <w:r>
        <w:rPr>
          <w:spacing w:val="4"/>
          <w:sz w:val="18"/>
          <w:szCs w:val="18"/>
        </w:rPr>
        <w:t>zar</w:t>
      </w:r>
      <w:r w:rsidR="00676F87">
        <w:rPr>
          <w:spacing w:val="4"/>
          <w:sz w:val="18"/>
          <w:szCs w:val="18"/>
        </w:rPr>
        <w:t>e</w:t>
      </w:r>
      <w:r>
        <w:rPr>
          <w:spacing w:val="4"/>
          <w:sz w:val="18"/>
          <w:szCs w:val="18"/>
        </w:rPr>
        <w:t>gulování</w:t>
      </w:r>
      <w:proofErr w:type="spellEnd"/>
      <w:r>
        <w:rPr>
          <w:spacing w:val="4"/>
          <w:sz w:val="18"/>
          <w:szCs w:val="18"/>
        </w:rPr>
        <w:t xml:space="preserve"> </w:t>
      </w:r>
      <w:r w:rsidR="00676F87">
        <w:rPr>
          <w:spacing w:val="4"/>
          <w:sz w:val="18"/>
          <w:szCs w:val="18"/>
        </w:rPr>
        <w:t>jed</w:t>
      </w:r>
      <w:r>
        <w:rPr>
          <w:spacing w:val="4"/>
          <w:sz w:val="18"/>
          <w:szCs w:val="18"/>
        </w:rPr>
        <w:t>notlivých distribučních elementů</w:t>
      </w:r>
      <w:r w:rsidR="00676F87">
        <w:rPr>
          <w:spacing w:val="4"/>
          <w:sz w:val="18"/>
          <w:szCs w:val="18"/>
        </w:rPr>
        <w:t>.</w:t>
      </w:r>
    </w:p>
    <w:p w14:paraId="16F88452" w14:textId="77777777" w:rsidR="00D41E4F" w:rsidRDefault="00D41E4F" w:rsidP="005719D0">
      <w:pPr>
        <w:pStyle w:val="Zkladntext"/>
        <w:spacing w:line="264" w:lineRule="auto"/>
        <w:rPr>
          <w:spacing w:val="4"/>
          <w:sz w:val="18"/>
          <w:szCs w:val="18"/>
        </w:rPr>
      </w:pPr>
    </w:p>
    <w:p w14:paraId="61A2C3E8" w14:textId="0D467DEA" w:rsidR="007E3036" w:rsidRDefault="007E3036" w:rsidP="007E3036">
      <w:pPr>
        <w:spacing w:line="276" w:lineRule="auto"/>
        <w:ind w:firstLine="720"/>
        <w:jc w:val="both"/>
        <w:rPr>
          <w:rFonts w:ascii="Arial" w:hAnsi="Arial" w:cs="Arial"/>
          <w:spacing w:val="2"/>
          <w:sz w:val="18"/>
          <w:szCs w:val="18"/>
        </w:rPr>
      </w:pPr>
      <w:r w:rsidRPr="00C3558F">
        <w:rPr>
          <w:rFonts w:ascii="Arial" w:hAnsi="Arial" w:cs="Arial"/>
          <w:spacing w:val="2"/>
          <w:sz w:val="18"/>
          <w:szCs w:val="18"/>
        </w:rPr>
        <w:t xml:space="preserve">Chlazení </w:t>
      </w:r>
      <w:proofErr w:type="gramStart"/>
      <w:r w:rsidRPr="00C3558F">
        <w:rPr>
          <w:rFonts w:ascii="Arial" w:hAnsi="Arial" w:cs="Arial"/>
          <w:spacing w:val="2"/>
          <w:sz w:val="18"/>
          <w:szCs w:val="18"/>
        </w:rPr>
        <w:t>vzduchu  a</w:t>
      </w:r>
      <w:proofErr w:type="gramEnd"/>
      <w:r w:rsidRPr="00C3558F">
        <w:rPr>
          <w:rFonts w:ascii="Arial" w:hAnsi="Arial" w:cs="Arial"/>
          <w:spacing w:val="2"/>
          <w:sz w:val="18"/>
          <w:szCs w:val="18"/>
        </w:rPr>
        <w:t xml:space="preserve"> ohřev vzduchu bude zajištěn pomocí venkovní klimatizační jednotky topný výkon jednotky </w:t>
      </w:r>
      <w:r w:rsidR="00363E32">
        <w:rPr>
          <w:rFonts w:ascii="Arial" w:hAnsi="Arial" w:cs="Arial"/>
          <w:spacing w:val="2"/>
          <w:sz w:val="18"/>
          <w:szCs w:val="18"/>
        </w:rPr>
        <w:t>45</w:t>
      </w:r>
      <w:r w:rsidRPr="00C3558F">
        <w:rPr>
          <w:rFonts w:ascii="Arial" w:hAnsi="Arial" w:cs="Arial"/>
          <w:spacing w:val="2"/>
          <w:sz w:val="18"/>
          <w:szCs w:val="18"/>
        </w:rPr>
        <w:t xml:space="preserve">kW a chladící výkon jednotky bude </w:t>
      </w:r>
      <w:r w:rsidR="00363E32">
        <w:rPr>
          <w:rFonts w:ascii="Arial" w:hAnsi="Arial" w:cs="Arial"/>
          <w:spacing w:val="2"/>
          <w:sz w:val="18"/>
          <w:szCs w:val="18"/>
        </w:rPr>
        <w:t>45</w:t>
      </w:r>
      <w:r w:rsidRPr="00C3558F">
        <w:rPr>
          <w:rFonts w:ascii="Arial" w:hAnsi="Arial" w:cs="Arial"/>
          <w:spacing w:val="2"/>
          <w:sz w:val="18"/>
          <w:szCs w:val="18"/>
        </w:rPr>
        <w:t>kW.</w:t>
      </w:r>
      <w:r>
        <w:rPr>
          <w:rFonts w:ascii="Arial" w:hAnsi="Arial" w:cs="Arial"/>
          <w:spacing w:val="2"/>
          <w:sz w:val="18"/>
          <w:szCs w:val="18"/>
        </w:rPr>
        <w:t xml:space="preserve"> Od klimatizační jednotky bude veden rozvod </w:t>
      </w:r>
      <w:proofErr w:type="gramStart"/>
      <w:r>
        <w:rPr>
          <w:rFonts w:ascii="Arial" w:hAnsi="Arial" w:cs="Arial"/>
          <w:spacing w:val="2"/>
          <w:sz w:val="18"/>
          <w:szCs w:val="18"/>
        </w:rPr>
        <w:t>chladu</w:t>
      </w:r>
      <w:proofErr w:type="gramEnd"/>
      <w:r>
        <w:rPr>
          <w:rFonts w:ascii="Arial" w:hAnsi="Arial" w:cs="Arial"/>
          <w:spacing w:val="2"/>
          <w:sz w:val="18"/>
          <w:szCs w:val="18"/>
        </w:rPr>
        <w:t xml:space="preserve"> který se napojí přes </w:t>
      </w:r>
      <w:proofErr w:type="spellStart"/>
      <w:r>
        <w:rPr>
          <w:rFonts w:ascii="Arial" w:hAnsi="Arial" w:cs="Arial"/>
          <w:spacing w:val="2"/>
          <w:sz w:val="18"/>
          <w:szCs w:val="18"/>
        </w:rPr>
        <w:t>vzt</w:t>
      </w:r>
      <w:proofErr w:type="spellEnd"/>
      <w:r>
        <w:rPr>
          <w:rFonts w:ascii="Arial" w:hAnsi="Arial" w:cs="Arial"/>
          <w:spacing w:val="2"/>
          <w:sz w:val="18"/>
          <w:szCs w:val="18"/>
        </w:rPr>
        <w:t xml:space="preserve">. </w:t>
      </w:r>
      <w:proofErr w:type="spellStart"/>
      <w:r>
        <w:rPr>
          <w:rFonts w:ascii="Arial" w:hAnsi="Arial" w:cs="Arial"/>
          <w:spacing w:val="2"/>
          <w:sz w:val="18"/>
          <w:szCs w:val="18"/>
        </w:rPr>
        <w:t>kit</w:t>
      </w:r>
      <w:proofErr w:type="spellEnd"/>
      <w:r>
        <w:rPr>
          <w:rFonts w:ascii="Arial" w:hAnsi="Arial" w:cs="Arial"/>
          <w:spacing w:val="2"/>
          <w:sz w:val="18"/>
          <w:szCs w:val="18"/>
        </w:rPr>
        <w:t xml:space="preserve"> na přím</w:t>
      </w:r>
      <w:r w:rsidR="002208D9">
        <w:rPr>
          <w:rFonts w:ascii="Arial" w:hAnsi="Arial" w:cs="Arial"/>
          <w:spacing w:val="2"/>
          <w:sz w:val="18"/>
          <w:szCs w:val="18"/>
        </w:rPr>
        <w:t>ý</w:t>
      </w:r>
      <w:r>
        <w:rPr>
          <w:rFonts w:ascii="Arial" w:hAnsi="Arial" w:cs="Arial"/>
          <w:spacing w:val="2"/>
          <w:sz w:val="18"/>
          <w:szCs w:val="18"/>
        </w:rPr>
        <w:t xml:space="preserve"> výparník </w:t>
      </w:r>
      <w:proofErr w:type="spellStart"/>
      <w:r>
        <w:rPr>
          <w:rFonts w:ascii="Arial" w:hAnsi="Arial" w:cs="Arial"/>
          <w:spacing w:val="2"/>
          <w:sz w:val="18"/>
          <w:szCs w:val="18"/>
        </w:rPr>
        <w:t>vzt</w:t>
      </w:r>
      <w:proofErr w:type="spellEnd"/>
      <w:r>
        <w:rPr>
          <w:rFonts w:ascii="Arial" w:hAnsi="Arial" w:cs="Arial"/>
          <w:spacing w:val="2"/>
          <w:sz w:val="18"/>
          <w:szCs w:val="18"/>
        </w:rPr>
        <w:t xml:space="preserve">. jednotek. </w:t>
      </w:r>
    </w:p>
    <w:p w14:paraId="0FC708A1" w14:textId="77777777" w:rsidR="007E3036" w:rsidRDefault="007E3036" w:rsidP="005719D0">
      <w:pPr>
        <w:pStyle w:val="Zkladntext"/>
        <w:spacing w:line="264" w:lineRule="auto"/>
        <w:rPr>
          <w:spacing w:val="4"/>
          <w:sz w:val="18"/>
          <w:szCs w:val="18"/>
        </w:rPr>
      </w:pPr>
    </w:p>
    <w:p w14:paraId="1545B650" w14:textId="77777777" w:rsidR="005719D0" w:rsidRPr="00314D88" w:rsidRDefault="005719D0" w:rsidP="005719D0">
      <w:pPr>
        <w:spacing w:line="276" w:lineRule="auto"/>
        <w:jc w:val="both"/>
        <w:rPr>
          <w:rFonts w:ascii="Arial" w:hAnsi="Arial" w:cs="Arial"/>
          <w:b/>
          <w:caps/>
          <w:spacing w:val="2"/>
          <w:sz w:val="18"/>
          <w:szCs w:val="18"/>
        </w:rPr>
      </w:pPr>
      <w:r w:rsidRPr="00314D88">
        <w:rPr>
          <w:rFonts w:ascii="Arial" w:hAnsi="Arial" w:cs="Arial"/>
          <w:b/>
          <w:spacing w:val="2"/>
          <w:sz w:val="18"/>
          <w:szCs w:val="18"/>
        </w:rPr>
        <w:t>VZT. JEDNOTKA S REKUPERACÍ</w:t>
      </w:r>
    </w:p>
    <w:p w14:paraId="2E6FE312" w14:textId="77777777" w:rsidR="005719D0" w:rsidRPr="00314D88" w:rsidRDefault="005719D0" w:rsidP="005719D0">
      <w:pPr>
        <w:spacing w:line="276" w:lineRule="auto"/>
        <w:jc w:val="both"/>
        <w:rPr>
          <w:rFonts w:ascii="Arial" w:hAnsi="Arial" w:cs="Arial"/>
          <w:spacing w:val="2"/>
          <w:sz w:val="18"/>
          <w:szCs w:val="18"/>
        </w:rPr>
      </w:pPr>
    </w:p>
    <w:p w14:paraId="1566F25F" w14:textId="5CBCE4ED"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 xml:space="preserve">Vstupní </w:t>
      </w:r>
      <w:proofErr w:type="gramStart"/>
      <w:r w:rsidRPr="00314D88">
        <w:rPr>
          <w:rFonts w:ascii="Arial" w:hAnsi="Arial" w:cs="Arial"/>
          <w:spacing w:val="2"/>
          <w:sz w:val="18"/>
          <w:szCs w:val="18"/>
        </w:rPr>
        <w:t xml:space="preserve">údaje:   </w:t>
      </w:r>
      <w:proofErr w:type="gramEnd"/>
      <w:r w:rsidRPr="00314D88">
        <w:rPr>
          <w:rFonts w:ascii="Arial" w:hAnsi="Arial" w:cs="Arial"/>
          <w:spacing w:val="2"/>
          <w:sz w:val="18"/>
          <w:szCs w:val="18"/>
        </w:rPr>
        <w:t xml:space="preserve">   </w:t>
      </w:r>
      <w:r w:rsidRPr="00314D88">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 xml:space="preserve">Rozměry </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676F87">
        <w:rPr>
          <w:rFonts w:ascii="Arial" w:hAnsi="Arial" w:cs="Arial"/>
          <w:spacing w:val="2"/>
          <w:sz w:val="18"/>
          <w:szCs w:val="18"/>
        </w:rPr>
        <w:t>2450</w:t>
      </w:r>
      <w:r w:rsidR="00424CBB">
        <w:rPr>
          <w:rFonts w:ascii="Arial" w:hAnsi="Arial" w:cs="Arial"/>
          <w:spacing w:val="2"/>
          <w:sz w:val="18"/>
          <w:szCs w:val="18"/>
        </w:rPr>
        <w:t>x</w:t>
      </w:r>
      <w:r w:rsidR="00676F87">
        <w:rPr>
          <w:rFonts w:ascii="Arial" w:hAnsi="Arial" w:cs="Arial"/>
          <w:spacing w:val="2"/>
          <w:sz w:val="18"/>
          <w:szCs w:val="18"/>
        </w:rPr>
        <w:t>1930</w:t>
      </w:r>
      <w:r w:rsidR="00424CBB">
        <w:rPr>
          <w:rFonts w:ascii="Arial" w:hAnsi="Arial" w:cs="Arial"/>
          <w:spacing w:val="2"/>
          <w:sz w:val="18"/>
          <w:szCs w:val="18"/>
        </w:rPr>
        <w:t>x2</w:t>
      </w:r>
      <w:r w:rsidR="00676F87">
        <w:rPr>
          <w:rFonts w:ascii="Arial" w:hAnsi="Arial" w:cs="Arial"/>
          <w:spacing w:val="2"/>
          <w:sz w:val="18"/>
          <w:szCs w:val="18"/>
        </w:rPr>
        <w:t>970</w:t>
      </w:r>
      <w:r w:rsidRPr="00314D88">
        <w:rPr>
          <w:rFonts w:ascii="Arial" w:hAnsi="Arial" w:cs="Arial"/>
          <w:spacing w:val="2"/>
          <w:sz w:val="18"/>
          <w:szCs w:val="18"/>
        </w:rPr>
        <w:t>mm</w:t>
      </w:r>
    </w:p>
    <w:p w14:paraId="296CEF45" w14:textId="4A766B8B"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Hmotnost </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676F87">
        <w:rPr>
          <w:rFonts w:ascii="Arial" w:hAnsi="Arial" w:cs="Arial"/>
          <w:spacing w:val="2"/>
          <w:sz w:val="18"/>
          <w:szCs w:val="18"/>
        </w:rPr>
        <w:t>1514</w:t>
      </w:r>
      <w:r w:rsidRPr="00314D88">
        <w:rPr>
          <w:rFonts w:ascii="Arial" w:hAnsi="Arial" w:cs="Arial"/>
          <w:spacing w:val="2"/>
          <w:sz w:val="18"/>
          <w:szCs w:val="18"/>
        </w:rPr>
        <w:t xml:space="preserve"> kg</w:t>
      </w:r>
    </w:p>
    <w:p w14:paraId="5323EBDA" w14:textId="7C976382"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Účinnost rekuperace</w:t>
      </w:r>
      <w:r w:rsidRPr="00314D88">
        <w:rPr>
          <w:rFonts w:ascii="Arial" w:hAnsi="Arial" w:cs="Arial"/>
          <w:spacing w:val="2"/>
          <w:sz w:val="18"/>
          <w:szCs w:val="18"/>
        </w:rPr>
        <w:tab/>
        <w:t>:</w:t>
      </w:r>
      <w:r w:rsidRPr="00314D88">
        <w:rPr>
          <w:rFonts w:ascii="Arial" w:hAnsi="Arial" w:cs="Arial"/>
          <w:spacing w:val="2"/>
          <w:sz w:val="18"/>
          <w:szCs w:val="18"/>
        </w:rPr>
        <w:tab/>
      </w:r>
      <w:r w:rsidR="00396686">
        <w:rPr>
          <w:rFonts w:ascii="Arial" w:hAnsi="Arial" w:cs="Arial"/>
          <w:spacing w:val="2"/>
          <w:sz w:val="18"/>
          <w:szCs w:val="18"/>
        </w:rPr>
        <w:t>92</w:t>
      </w:r>
      <w:r w:rsidRPr="00314D88">
        <w:rPr>
          <w:rFonts w:ascii="Arial" w:hAnsi="Arial" w:cs="Arial"/>
          <w:spacing w:val="2"/>
          <w:sz w:val="18"/>
          <w:szCs w:val="18"/>
        </w:rPr>
        <w:t>%</w:t>
      </w:r>
    </w:p>
    <w:p w14:paraId="241BF678" w14:textId="667E757B"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Akustický tlak</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676F87">
        <w:rPr>
          <w:rFonts w:ascii="Arial" w:hAnsi="Arial" w:cs="Arial"/>
          <w:spacing w:val="2"/>
          <w:sz w:val="18"/>
          <w:szCs w:val="18"/>
        </w:rPr>
        <w:t>47</w:t>
      </w:r>
      <w:r w:rsidRPr="00314D88">
        <w:rPr>
          <w:rFonts w:ascii="Arial" w:hAnsi="Arial" w:cs="Arial"/>
          <w:spacing w:val="2"/>
          <w:sz w:val="18"/>
          <w:szCs w:val="18"/>
        </w:rPr>
        <w:t>dB(A) v 3,0m</w:t>
      </w:r>
    </w:p>
    <w:p w14:paraId="5FCB1F20" w14:textId="77777777" w:rsidR="005719D0" w:rsidRPr="00314D88" w:rsidRDefault="005719D0" w:rsidP="005719D0">
      <w:pPr>
        <w:spacing w:line="276" w:lineRule="auto"/>
        <w:jc w:val="both"/>
        <w:rPr>
          <w:rFonts w:ascii="Arial" w:hAnsi="Arial" w:cs="Arial"/>
          <w:spacing w:val="2"/>
          <w:sz w:val="18"/>
          <w:szCs w:val="18"/>
        </w:rPr>
      </w:pPr>
    </w:p>
    <w:p w14:paraId="0E75FE0C" w14:textId="6E3F7986"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Přívod vzduchu</w:t>
      </w:r>
      <w:r>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ab/>
        <w:t xml:space="preserve">množství vzduchu </w:t>
      </w:r>
      <w:r w:rsidRPr="00314D88">
        <w:rPr>
          <w:rFonts w:ascii="Arial" w:hAnsi="Arial" w:cs="Arial"/>
          <w:spacing w:val="2"/>
          <w:sz w:val="18"/>
          <w:szCs w:val="18"/>
        </w:rPr>
        <w:tab/>
        <w:t>:</w:t>
      </w:r>
      <w:r w:rsidRPr="00314D88">
        <w:rPr>
          <w:rFonts w:ascii="Arial" w:hAnsi="Arial" w:cs="Arial"/>
          <w:spacing w:val="2"/>
          <w:sz w:val="18"/>
          <w:szCs w:val="18"/>
        </w:rPr>
        <w:tab/>
      </w:r>
      <w:r w:rsidR="00676F87">
        <w:rPr>
          <w:rFonts w:ascii="Arial" w:hAnsi="Arial" w:cs="Arial"/>
          <w:spacing w:val="2"/>
          <w:sz w:val="18"/>
          <w:szCs w:val="18"/>
        </w:rPr>
        <w:t>11 000</w:t>
      </w:r>
      <w:r w:rsidRPr="00314D88">
        <w:rPr>
          <w:rFonts w:ascii="Arial" w:hAnsi="Arial" w:cs="Arial"/>
          <w:spacing w:val="2"/>
          <w:sz w:val="18"/>
          <w:szCs w:val="18"/>
        </w:rPr>
        <w:t xml:space="preserve"> m</w:t>
      </w:r>
      <w:r w:rsidRPr="00314D88">
        <w:rPr>
          <w:rFonts w:ascii="Arial" w:hAnsi="Arial" w:cs="Arial"/>
          <w:spacing w:val="2"/>
          <w:sz w:val="18"/>
          <w:szCs w:val="18"/>
          <w:vertAlign w:val="superscript"/>
        </w:rPr>
        <w:t>3</w:t>
      </w:r>
      <w:r w:rsidRPr="00314D88">
        <w:rPr>
          <w:rFonts w:ascii="Arial" w:hAnsi="Arial" w:cs="Arial"/>
          <w:spacing w:val="2"/>
          <w:sz w:val="18"/>
          <w:szCs w:val="18"/>
        </w:rPr>
        <w:t>/h</w:t>
      </w:r>
    </w:p>
    <w:p w14:paraId="5F9FC9A8" w14:textId="047D1BE5"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externí tlak </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2559CD">
        <w:rPr>
          <w:rFonts w:ascii="Arial" w:hAnsi="Arial" w:cs="Arial"/>
          <w:spacing w:val="2"/>
          <w:sz w:val="18"/>
          <w:szCs w:val="18"/>
        </w:rPr>
        <w:t>40</w:t>
      </w:r>
      <w:r w:rsidRPr="00314D88">
        <w:rPr>
          <w:rFonts w:ascii="Arial" w:hAnsi="Arial" w:cs="Arial"/>
          <w:spacing w:val="2"/>
          <w:sz w:val="18"/>
          <w:szCs w:val="18"/>
        </w:rPr>
        <w:t>0Pa</w:t>
      </w:r>
    </w:p>
    <w:p w14:paraId="10080DD2" w14:textId="6A2693C2" w:rsidR="005719D0"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ohřívače</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676F87">
        <w:rPr>
          <w:rFonts w:ascii="Arial" w:hAnsi="Arial" w:cs="Arial"/>
          <w:spacing w:val="2"/>
          <w:sz w:val="18"/>
          <w:szCs w:val="18"/>
        </w:rPr>
        <w:t>33 7</w:t>
      </w:r>
      <w:r w:rsidR="00424CBB">
        <w:rPr>
          <w:rFonts w:ascii="Arial" w:hAnsi="Arial" w:cs="Arial"/>
          <w:spacing w:val="2"/>
          <w:sz w:val="18"/>
          <w:szCs w:val="18"/>
        </w:rPr>
        <w:t>00</w:t>
      </w:r>
      <w:r w:rsidRPr="00314D88">
        <w:rPr>
          <w:rFonts w:ascii="Arial" w:hAnsi="Arial" w:cs="Arial"/>
          <w:spacing w:val="2"/>
          <w:sz w:val="18"/>
          <w:szCs w:val="18"/>
        </w:rPr>
        <w:t>W</w:t>
      </w:r>
    </w:p>
    <w:p w14:paraId="4CD788A3" w14:textId="0D351167" w:rsidR="002559CD" w:rsidRDefault="002559CD" w:rsidP="002559CD">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 xml:space="preserve">příkon </w:t>
      </w:r>
      <w:r>
        <w:rPr>
          <w:rFonts w:ascii="Arial" w:hAnsi="Arial" w:cs="Arial"/>
          <w:spacing w:val="2"/>
          <w:sz w:val="18"/>
          <w:szCs w:val="18"/>
        </w:rPr>
        <w:t>chlazení</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676F87">
        <w:rPr>
          <w:rFonts w:ascii="Arial" w:hAnsi="Arial" w:cs="Arial"/>
          <w:spacing w:val="2"/>
          <w:sz w:val="18"/>
          <w:szCs w:val="18"/>
        </w:rPr>
        <w:t>44</w:t>
      </w:r>
      <w:r w:rsidR="00D41E4F">
        <w:rPr>
          <w:rFonts w:ascii="Arial" w:hAnsi="Arial" w:cs="Arial"/>
          <w:spacing w:val="2"/>
          <w:sz w:val="18"/>
          <w:szCs w:val="18"/>
        </w:rPr>
        <w:t xml:space="preserve"> </w:t>
      </w:r>
      <w:r w:rsidR="00676F87">
        <w:rPr>
          <w:rFonts w:ascii="Arial" w:hAnsi="Arial" w:cs="Arial"/>
          <w:spacing w:val="2"/>
          <w:sz w:val="18"/>
          <w:szCs w:val="18"/>
        </w:rPr>
        <w:t>080</w:t>
      </w:r>
      <w:r w:rsidRPr="00314D88">
        <w:rPr>
          <w:rFonts w:ascii="Arial" w:hAnsi="Arial" w:cs="Arial"/>
          <w:spacing w:val="2"/>
          <w:sz w:val="18"/>
          <w:szCs w:val="18"/>
        </w:rPr>
        <w:t>W</w:t>
      </w:r>
    </w:p>
    <w:p w14:paraId="2006F853" w14:textId="116C6AF2"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676F87">
        <w:rPr>
          <w:rFonts w:ascii="Arial" w:hAnsi="Arial" w:cs="Arial"/>
          <w:spacing w:val="2"/>
          <w:sz w:val="18"/>
          <w:szCs w:val="18"/>
        </w:rPr>
        <w:t>6</w:t>
      </w:r>
      <w:r>
        <w:rPr>
          <w:rFonts w:ascii="Arial" w:hAnsi="Arial" w:cs="Arial"/>
          <w:spacing w:val="2"/>
          <w:sz w:val="18"/>
          <w:szCs w:val="18"/>
        </w:rPr>
        <w:t xml:space="preserve"> </w:t>
      </w:r>
      <w:r w:rsidR="00676F87">
        <w:rPr>
          <w:rFonts w:ascii="Arial" w:hAnsi="Arial" w:cs="Arial"/>
          <w:spacing w:val="2"/>
          <w:sz w:val="18"/>
          <w:szCs w:val="18"/>
        </w:rPr>
        <w:t>1</w:t>
      </w:r>
      <w:r>
        <w:rPr>
          <w:rFonts w:ascii="Arial" w:hAnsi="Arial" w:cs="Arial"/>
          <w:spacing w:val="2"/>
          <w:sz w:val="18"/>
          <w:szCs w:val="18"/>
        </w:rPr>
        <w:t xml:space="preserve">00 </w:t>
      </w:r>
      <w:r w:rsidRPr="00314D88">
        <w:rPr>
          <w:rFonts w:ascii="Arial" w:hAnsi="Arial" w:cs="Arial"/>
          <w:spacing w:val="2"/>
          <w:sz w:val="18"/>
          <w:szCs w:val="18"/>
        </w:rPr>
        <w:t>W</w:t>
      </w:r>
    </w:p>
    <w:p w14:paraId="4671431F" w14:textId="77777777" w:rsidR="005719D0" w:rsidRPr="00314D88" w:rsidRDefault="005719D0" w:rsidP="005719D0">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napětí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t>400 V</w:t>
      </w:r>
    </w:p>
    <w:p w14:paraId="0228D43B" w14:textId="77777777" w:rsidR="005719D0" w:rsidRPr="00314D88" w:rsidRDefault="005719D0" w:rsidP="005719D0">
      <w:pPr>
        <w:spacing w:line="276" w:lineRule="auto"/>
        <w:jc w:val="both"/>
        <w:rPr>
          <w:rFonts w:ascii="Arial" w:hAnsi="Arial" w:cs="Arial"/>
          <w:spacing w:val="2"/>
          <w:sz w:val="18"/>
          <w:szCs w:val="18"/>
        </w:rPr>
      </w:pPr>
    </w:p>
    <w:p w14:paraId="73629859" w14:textId="40CB86BE"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Odvod vzduchu</w:t>
      </w:r>
      <w:r>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ab/>
        <w:t xml:space="preserve">množství vzduchu </w:t>
      </w:r>
      <w:r w:rsidRPr="00314D88">
        <w:rPr>
          <w:rFonts w:ascii="Arial" w:hAnsi="Arial" w:cs="Arial"/>
          <w:spacing w:val="2"/>
          <w:sz w:val="18"/>
          <w:szCs w:val="18"/>
        </w:rPr>
        <w:tab/>
        <w:t>:</w:t>
      </w:r>
      <w:r w:rsidRPr="00314D88">
        <w:rPr>
          <w:rFonts w:ascii="Arial" w:hAnsi="Arial" w:cs="Arial"/>
          <w:spacing w:val="2"/>
          <w:sz w:val="18"/>
          <w:szCs w:val="18"/>
        </w:rPr>
        <w:tab/>
      </w:r>
      <w:r w:rsidR="00676F87">
        <w:rPr>
          <w:rFonts w:ascii="Arial" w:hAnsi="Arial" w:cs="Arial"/>
          <w:spacing w:val="2"/>
          <w:sz w:val="18"/>
          <w:szCs w:val="18"/>
        </w:rPr>
        <w:t>11</w:t>
      </w:r>
      <w:r w:rsidR="00424CBB">
        <w:rPr>
          <w:rFonts w:ascii="Arial" w:hAnsi="Arial" w:cs="Arial"/>
          <w:spacing w:val="2"/>
          <w:sz w:val="18"/>
          <w:szCs w:val="18"/>
        </w:rPr>
        <w:t xml:space="preserve"> </w:t>
      </w:r>
      <w:r w:rsidR="00676F87">
        <w:rPr>
          <w:rFonts w:ascii="Arial" w:hAnsi="Arial" w:cs="Arial"/>
          <w:spacing w:val="2"/>
          <w:sz w:val="18"/>
          <w:szCs w:val="18"/>
        </w:rPr>
        <w:t>000</w:t>
      </w:r>
      <w:r w:rsidRPr="00314D88">
        <w:rPr>
          <w:rFonts w:ascii="Arial" w:hAnsi="Arial" w:cs="Arial"/>
          <w:spacing w:val="2"/>
          <w:sz w:val="18"/>
          <w:szCs w:val="18"/>
        </w:rPr>
        <w:t xml:space="preserve"> m</w:t>
      </w:r>
      <w:r w:rsidRPr="00314D88">
        <w:rPr>
          <w:rFonts w:ascii="Arial" w:hAnsi="Arial" w:cs="Arial"/>
          <w:spacing w:val="2"/>
          <w:sz w:val="18"/>
          <w:szCs w:val="18"/>
          <w:vertAlign w:val="superscript"/>
        </w:rPr>
        <w:t>3</w:t>
      </w:r>
      <w:r w:rsidRPr="00314D88">
        <w:rPr>
          <w:rFonts w:ascii="Arial" w:hAnsi="Arial" w:cs="Arial"/>
          <w:spacing w:val="2"/>
          <w:sz w:val="18"/>
          <w:szCs w:val="18"/>
        </w:rPr>
        <w:t>/h</w:t>
      </w:r>
    </w:p>
    <w:p w14:paraId="287B8207" w14:textId="694DCC8E"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externí tlak </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2559CD">
        <w:rPr>
          <w:rFonts w:ascii="Arial" w:hAnsi="Arial" w:cs="Arial"/>
          <w:spacing w:val="2"/>
          <w:sz w:val="18"/>
          <w:szCs w:val="18"/>
        </w:rPr>
        <w:t>40</w:t>
      </w:r>
      <w:r w:rsidRPr="00314D88">
        <w:rPr>
          <w:rFonts w:ascii="Arial" w:hAnsi="Arial" w:cs="Arial"/>
          <w:spacing w:val="2"/>
          <w:sz w:val="18"/>
          <w:szCs w:val="18"/>
        </w:rPr>
        <w:t>0Pa</w:t>
      </w:r>
    </w:p>
    <w:p w14:paraId="2537FC1E" w14:textId="3F0F995E"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676F87">
        <w:rPr>
          <w:rFonts w:ascii="Arial" w:hAnsi="Arial" w:cs="Arial"/>
          <w:spacing w:val="2"/>
          <w:sz w:val="18"/>
          <w:szCs w:val="18"/>
        </w:rPr>
        <w:t>6 1</w:t>
      </w:r>
      <w:r>
        <w:rPr>
          <w:rFonts w:ascii="Arial" w:hAnsi="Arial" w:cs="Arial"/>
          <w:spacing w:val="2"/>
          <w:sz w:val="18"/>
          <w:szCs w:val="18"/>
        </w:rPr>
        <w:t>00</w:t>
      </w:r>
      <w:r w:rsidRPr="00314D88">
        <w:rPr>
          <w:rFonts w:ascii="Arial" w:hAnsi="Arial" w:cs="Arial"/>
          <w:spacing w:val="2"/>
          <w:sz w:val="18"/>
          <w:szCs w:val="18"/>
        </w:rPr>
        <w:t>W</w:t>
      </w:r>
    </w:p>
    <w:p w14:paraId="6FCFDFDD" w14:textId="77777777" w:rsidR="005719D0" w:rsidRDefault="005719D0" w:rsidP="005719D0">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napětí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t>400 V</w:t>
      </w:r>
    </w:p>
    <w:p w14:paraId="14CC20BE" w14:textId="56F8F4C9" w:rsidR="00B72EDE" w:rsidRDefault="00B72EDE" w:rsidP="00B72EDE">
      <w:pPr>
        <w:tabs>
          <w:tab w:val="left" w:pos="-720"/>
          <w:tab w:val="left" w:pos="426"/>
        </w:tabs>
        <w:spacing w:line="276" w:lineRule="auto"/>
        <w:jc w:val="both"/>
        <w:rPr>
          <w:rFonts w:ascii="Arial" w:hAnsi="Arial"/>
          <w:b/>
          <w:caps/>
          <w:spacing w:val="2"/>
          <w:szCs w:val="24"/>
        </w:rPr>
      </w:pPr>
    </w:p>
    <w:p w14:paraId="1F607597" w14:textId="099195F3" w:rsidR="00676F87" w:rsidRPr="005719D0" w:rsidRDefault="00676F87" w:rsidP="00676F87">
      <w:pPr>
        <w:pStyle w:val="Odstavecseseznamem"/>
        <w:numPr>
          <w:ilvl w:val="1"/>
          <w:numId w:val="10"/>
        </w:numPr>
        <w:spacing w:line="276" w:lineRule="auto"/>
        <w:ind w:left="567" w:hanging="567"/>
        <w:rPr>
          <w:rFonts w:ascii="Arial" w:hAnsi="Arial" w:cs="Arial"/>
          <w:b/>
          <w:spacing w:val="2"/>
          <w:sz w:val="20"/>
        </w:rPr>
      </w:pPr>
      <w:proofErr w:type="spellStart"/>
      <w:r w:rsidRPr="005719D0">
        <w:rPr>
          <w:rFonts w:ascii="Arial" w:hAnsi="Arial" w:cs="Arial"/>
          <w:b/>
          <w:spacing w:val="2"/>
          <w:sz w:val="20"/>
        </w:rPr>
        <w:t>Vzt</w:t>
      </w:r>
      <w:proofErr w:type="spellEnd"/>
      <w:r w:rsidRPr="005719D0">
        <w:rPr>
          <w:rFonts w:ascii="Arial" w:hAnsi="Arial" w:cs="Arial"/>
          <w:b/>
          <w:spacing w:val="2"/>
          <w:sz w:val="20"/>
        </w:rPr>
        <w:t xml:space="preserve">. zařízení č. </w:t>
      </w:r>
      <w:r>
        <w:rPr>
          <w:rFonts w:ascii="Arial" w:hAnsi="Arial" w:cs="Arial"/>
          <w:b/>
          <w:spacing w:val="2"/>
          <w:sz w:val="20"/>
        </w:rPr>
        <w:t>2</w:t>
      </w:r>
      <w:r w:rsidRPr="005719D0">
        <w:rPr>
          <w:rFonts w:ascii="Arial" w:hAnsi="Arial" w:cs="Arial"/>
          <w:b/>
          <w:spacing w:val="2"/>
          <w:sz w:val="20"/>
        </w:rPr>
        <w:t xml:space="preserve"> – nucený přívod a odvod vzduchu </w:t>
      </w:r>
      <w:r>
        <w:rPr>
          <w:rFonts w:ascii="Arial" w:hAnsi="Arial" w:cs="Arial"/>
          <w:b/>
          <w:spacing w:val="2"/>
          <w:sz w:val="20"/>
        </w:rPr>
        <w:t>do jeviště</w:t>
      </w:r>
    </w:p>
    <w:p w14:paraId="528BD5EE" w14:textId="05FD445E" w:rsidR="00676F87" w:rsidRDefault="00676F87" w:rsidP="00676F87">
      <w:pPr>
        <w:pStyle w:val="Zkladntext"/>
        <w:spacing w:line="264" w:lineRule="auto"/>
        <w:rPr>
          <w:spacing w:val="2"/>
          <w:sz w:val="18"/>
          <w:szCs w:val="18"/>
        </w:rPr>
      </w:pPr>
      <w:r>
        <w:rPr>
          <w:spacing w:val="2"/>
          <w:sz w:val="18"/>
          <w:szCs w:val="18"/>
        </w:rPr>
        <w:tab/>
      </w:r>
      <w:r w:rsidRPr="00F75B41">
        <w:rPr>
          <w:spacing w:val="2"/>
          <w:sz w:val="18"/>
          <w:szCs w:val="18"/>
        </w:rPr>
        <w:t>Zařízení č.</w:t>
      </w:r>
      <w:r w:rsidR="004E1A43">
        <w:rPr>
          <w:spacing w:val="2"/>
          <w:sz w:val="18"/>
          <w:szCs w:val="18"/>
        </w:rPr>
        <w:t>2</w:t>
      </w:r>
      <w:r w:rsidRPr="00F75B41">
        <w:rPr>
          <w:spacing w:val="2"/>
          <w:sz w:val="18"/>
          <w:szCs w:val="18"/>
        </w:rPr>
        <w:t xml:space="preserve"> slouží k</w:t>
      </w:r>
      <w:r>
        <w:rPr>
          <w:spacing w:val="2"/>
          <w:sz w:val="18"/>
          <w:szCs w:val="18"/>
        </w:rPr>
        <w:t> </w:t>
      </w:r>
      <w:r w:rsidRPr="00F75B41">
        <w:rPr>
          <w:spacing w:val="2"/>
          <w:sz w:val="18"/>
          <w:szCs w:val="18"/>
        </w:rPr>
        <w:t>přívodu</w:t>
      </w:r>
      <w:r>
        <w:rPr>
          <w:spacing w:val="2"/>
          <w:sz w:val="18"/>
          <w:szCs w:val="18"/>
        </w:rPr>
        <w:t xml:space="preserve"> a odvodu</w:t>
      </w:r>
      <w:r w:rsidRPr="00F75B41">
        <w:rPr>
          <w:spacing w:val="2"/>
          <w:sz w:val="18"/>
          <w:szCs w:val="18"/>
        </w:rPr>
        <w:t xml:space="preserve"> vzduchu</w:t>
      </w:r>
      <w:r>
        <w:rPr>
          <w:spacing w:val="2"/>
          <w:sz w:val="18"/>
          <w:szCs w:val="18"/>
        </w:rPr>
        <w:t xml:space="preserve"> do </w:t>
      </w:r>
      <w:r w:rsidR="004E1A43">
        <w:rPr>
          <w:spacing w:val="2"/>
          <w:sz w:val="18"/>
          <w:szCs w:val="18"/>
        </w:rPr>
        <w:t>jeviště</w:t>
      </w:r>
      <w:r>
        <w:rPr>
          <w:spacing w:val="2"/>
          <w:sz w:val="18"/>
          <w:szCs w:val="18"/>
        </w:rPr>
        <w:t>.</w:t>
      </w:r>
      <w:r w:rsidRPr="00F75B41">
        <w:rPr>
          <w:spacing w:val="2"/>
          <w:sz w:val="18"/>
          <w:szCs w:val="18"/>
        </w:rPr>
        <w:t xml:space="preserve"> </w:t>
      </w:r>
      <w:proofErr w:type="spellStart"/>
      <w:r w:rsidRPr="00F75B41">
        <w:rPr>
          <w:spacing w:val="2"/>
          <w:sz w:val="18"/>
          <w:szCs w:val="18"/>
        </w:rPr>
        <w:t>Vzt</w:t>
      </w:r>
      <w:proofErr w:type="spellEnd"/>
      <w:r>
        <w:rPr>
          <w:spacing w:val="2"/>
          <w:sz w:val="18"/>
          <w:szCs w:val="18"/>
        </w:rPr>
        <w:t>.</w:t>
      </w:r>
      <w:r w:rsidRPr="00F75B41">
        <w:rPr>
          <w:spacing w:val="2"/>
          <w:sz w:val="18"/>
          <w:szCs w:val="18"/>
        </w:rPr>
        <w:t xml:space="preserve"> zařízení zajistí</w:t>
      </w:r>
      <w:r>
        <w:rPr>
          <w:spacing w:val="2"/>
          <w:sz w:val="18"/>
          <w:szCs w:val="18"/>
        </w:rPr>
        <w:t xml:space="preserve"> rovnotlaké </w:t>
      </w:r>
      <w:r w:rsidRPr="00F75B41">
        <w:rPr>
          <w:spacing w:val="2"/>
          <w:sz w:val="18"/>
          <w:szCs w:val="18"/>
        </w:rPr>
        <w:t xml:space="preserve">větrání, kdy zařízení zajistí přívod </w:t>
      </w:r>
      <w:r w:rsidR="004E1A43">
        <w:rPr>
          <w:spacing w:val="2"/>
          <w:sz w:val="18"/>
          <w:szCs w:val="18"/>
        </w:rPr>
        <w:t>3</w:t>
      </w:r>
      <w:r>
        <w:rPr>
          <w:spacing w:val="2"/>
          <w:sz w:val="18"/>
          <w:szCs w:val="18"/>
        </w:rPr>
        <w:t xml:space="preserve"> 000</w:t>
      </w:r>
      <w:r w:rsidRPr="00F75B41">
        <w:rPr>
          <w:spacing w:val="2"/>
          <w:sz w:val="18"/>
          <w:szCs w:val="18"/>
        </w:rPr>
        <w:t>m</w:t>
      </w:r>
      <w:r w:rsidRPr="00F75B41">
        <w:rPr>
          <w:spacing w:val="2"/>
          <w:sz w:val="18"/>
          <w:szCs w:val="18"/>
          <w:vertAlign w:val="superscript"/>
        </w:rPr>
        <w:t>3</w:t>
      </w:r>
      <w:r w:rsidRPr="00F75B41">
        <w:rPr>
          <w:spacing w:val="2"/>
          <w:sz w:val="18"/>
          <w:szCs w:val="18"/>
        </w:rPr>
        <w:t xml:space="preserve">/h a odvod </w:t>
      </w:r>
      <w:r w:rsidR="004E1A43">
        <w:rPr>
          <w:spacing w:val="2"/>
          <w:sz w:val="18"/>
          <w:szCs w:val="18"/>
        </w:rPr>
        <w:t>3</w:t>
      </w:r>
      <w:r>
        <w:rPr>
          <w:spacing w:val="2"/>
          <w:sz w:val="18"/>
          <w:szCs w:val="18"/>
        </w:rPr>
        <w:t xml:space="preserve"> 00</w:t>
      </w:r>
      <w:r w:rsidRPr="00F75B41">
        <w:rPr>
          <w:spacing w:val="2"/>
          <w:sz w:val="18"/>
          <w:szCs w:val="18"/>
        </w:rPr>
        <w:t>m</w:t>
      </w:r>
      <w:r w:rsidRPr="00F75B41">
        <w:rPr>
          <w:spacing w:val="2"/>
          <w:sz w:val="18"/>
          <w:szCs w:val="18"/>
          <w:vertAlign w:val="superscript"/>
        </w:rPr>
        <w:t>3</w:t>
      </w:r>
      <w:r w:rsidRPr="00F75B41">
        <w:rPr>
          <w:spacing w:val="2"/>
          <w:sz w:val="18"/>
          <w:szCs w:val="18"/>
        </w:rPr>
        <w:t xml:space="preserve">/h </w:t>
      </w:r>
      <w:proofErr w:type="gramStart"/>
      <w:r>
        <w:rPr>
          <w:spacing w:val="2"/>
          <w:sz w:val="18"/>
          <w:szCs w:val="18"/>
        </w:rPr>
        <w:t>( min.</w:t>
      </w:r>
      <w:proofErr w:type="gramEnd"/>
      <w:r>
        <w:rPr>
          <w:spacing w:val="2"/>
          <w:sz w:val="18"/>
          <w:szCs w:val="18"/>
        </w:rPr>
        <w:t xml:space="preserve"> </w:t>
      </w:r>
      <w:r w:rsidR="004E1A43">
        <w:rPr>
          <w:spacing w:val="2"/>
          <w:sz w:val="18"/>
          <w:szCs w:val="18"/>
        </w:rPr>
        <w:t>100</w:t>
      </w:r>
      <w:r>
        <w:rPr>
          <w:spacing w:val="2"/>
          <w:sz w:val="18"/>
          <w:szCs w:val="18"/>
        </w:rPr>
        <w:t xml:space="preserve"> m</w:t>
      </w:r>
      <w:r w:rsidRPr="00DC1BFB">
        <w:rPr>
          <w:spacing w:val="2"/>
          <w:sz w:val="18"/>
          <w:szCs w:val="18"/>
          <w:vertAlign w:val="superscript"/>
        </w:rPr>
        <w:t>3</w:t>
      </w:r>
      <w:r>
        <w:rPr>
          <w:spacing w:val="2"/>
          <w:sz w:val="18"/>
          <w:szCs w:val="18"/>
        </w:rPr>
        <w:t xml:space="preserve">/h na </w:t>
      </w:r>
      <w:r w:rsidR="004E1A43">
        <w:rPr>
          <w:spacing w:val="2"/>
          <w:sz w:val="18"/>
          <w:szCs w:val="18"/>
        </w:rPr>
        <w:t>herce</w:t>
      </w:r>
      <w:r>
        <w:rPr>
          <w:spacing w:val="2"/>
          <w:sz w:val="18"/>
          <w:szCs w:val="18"/>
        </w:rPr>
        <w:t>).</w:t>
      </w:r>
      <w:r w:rsidRPr="00F75B41">
        <w:rPr>
          <w:spacing w:val="2"/>
          <w:sz w:val="18"/>
          <w:szCs w:val="18"/>
        </w:rPr>
        <w:t xml:space="preserve"> Větrání prostorů zajistí kompaktní jednotka s</w:t>
      </w:r>
      <w:r>
        <w:rPr>
          <w:spacing w:val="2"/>
          <w:sz w:val="18"/>
          <w:szCs w:val="18"/>
        </w:rPr>
        <w:t> </w:t>
      </w:r>
      <w:r w:rsidRPr="00F75B41">
        <w:rPr>
          <w:spacing w:val="2"/>
          <w:sz w:val="18"/>
          <w:szCs w:val="18"/>
        </w:rPr>
        <w:t>rekuperací</w:t>
      </w:r>
      <w:r>
        <w:rPr>
          <w:spacing w:val="2"/>
          <w:sz w:val="18"/>
          <w:szCs w:val="18"/>
        </w:rPr>
        <w:t xml:space="preserve"> a s přímým ohřevem a chlazením vzduchu a el. ohřevem</w:t>
      </w:r>
      <w:r w:rsidRPr="00F75B41">
        <w:rPr>
          <w:spacing w:val="2"/>
          <w:sz w:val="18"/>
          <w:szCs w:val="18"/>
        </w:rPr>
        <w:t xml:space="preserve">. Jednotka bude umístěna </w:t>
      </w:r>
      <w:r w:rsidR="00CC5848">
        <w:rPr>
          <w:spacing w:val="2"/>
          <w:sz w:val="18"/>
          <w:szCs w:val="18"/>
        </w:rPr>
        <w:t>v</w:t>
      </w:r>
      <w:r>
        <w:rPr>
          <w:spacing w:val="2"/>
          <w:sz w:val="18"/>
          <w:szCs w:val="18"/>
        </w:rPr>
        <w:t xml:space="preserve"> stávající strojovně vzduchotechniky v 1.PP. Jednotka obsahuje elektronicky regulované ventilátory, rekuperační výměník, přímý výparník a el. ohřívač pro ohřev vzduchu, filtr vzduchu, uzavírací klapku na přívodu vzduchu. </w:t>
      </w:r>
      <w:r w:rsidRPr="00F75B41">
        <w:rPr>
          <w:spacing w:val="2"/>
          <w:sz w:val="18"/>
          <w:szCs w:val="18"/>
        </w:rPr>
        <w:t xml:space="preserve">Výkon jednotky bude </w:t>
      </w:r>
      <w:r w:rsidR="004E1A43">
        <w:rPr>
          <w:spacing w:val="2"/>
          <w:sz w:val="18"/>
          <w:szCs w:val="18"/>
        </w:rPr>
        <w:t>3</w:t>
      </w:r>
      <w:r>
        <w:rPr>
          <w:spacing w:val="2"/>
          <w:sz w:val="18"/>
          <w:szCs w:val="18"/>
        </w:rPr>
        <w:t xml:space="preserve"> 000 m</w:t>
      </w:r>
      <w:r w:rsidRPr="0052109D">
        <w:rPr>
          <w:spacing w:val="2"/>
          <w:sz w:val="18"/>
          <w:szCs w:val="18"/>
          <w:vertAlign w:val="superscript"/>
        </w:rPr>
        <w:t>3</w:t>
      </w:r>
      <w:r w:rsidRPr="00F75B41">
        <w:rPr>
          <w:spacing w:val="2"/>
          <w:sz w:val="18"/>
          <w:szCs w:val="18"/>
        </w:rPr>
        <w:t xml:space="preserve">/h vzduchu pro přívod a </w:t>
      </w:r>
      <w:r w:rsidR="004E1A43">
        <w:rPr>
          <w:spacing w:val="2"/>
          <w:sz w:val="18"/>
          <w:szCs w:val="18"/>
        </w:rPr>
        <w:t>3</w:t>
      </w:r>
      <w:r>
        <w:rPr>
          <w:spacing w:val="2"/>
          <w:sz w:val="18"/>
          <w:szCs w:val="18"/>
        </w:rPr>
        <w:t xml:space="preserve"> 000</w:t>
      </w:r>
      <w:r w:rsidRPr="00F75B41">
        <w:rPr>
          <w:spacing w:val="2"/>
          <w:sz w:val="18"/>
          <w:szCs w:val="18"/>
        </w:rPr>
        <w:t>m</w:t>
      </w:r>
      <w:r w:rsidRPr="00F75B41">
        <w:rPr>
          <w:spacing w:val="2"/>
          <w:sz w:val="18"/>
          <w:szCs w:val="18"/>
          <w:vertAlign w:val="superscript"/>
        </w:rPr>
        <w:t>3</w:t>
      </w:r>
      <w:r w:rsidRPr="00F75B41">
        <w:rPr>
          <w:spacing w:val="2"/>
          <w:sz w:val="18"/>
          <w:szCs w:val="18"/>
        </w:rPr>
        <w:t xml:space="preserve">/h </w:t>
      </w:r>
      <w:r>
        <w:rPr>
          <w:spacing w:val="2"/>
          <w:sz w:val="18"/>
          <w:szCs w:val="18"/>
        </w:rPr>
        <w:t xml:space="preserve">pro </w:t>
      </w:r>
      <w:r w:rsidRPr="00F75B41">
        <w:rPr>
          <w:spacing w:val="2"/>
          <w:sz w:val="18"/>
          <w:szCs w:val="18"/>
        </w:rPr>
        <w:t xml:space="preserve">odvod vzduchu. </w:t>
      </w:r>
      <w:r>
        <w:rPr>
          <w:spacing w:val="4"/>
          <w:sz w:val="18"/>
          <w:szCs w:val="18"/>
        </w:rPr>
        <w:t>Na výstupech a vstupech vzduchu z jednotky budou umístěny tlumiče hluku</w:t>
      </w:r>
      <w:r w:rsidR="00CC5848" w:rsidRPr="00CC5848">
        <w:rPr>
          <w:spacing w:val="4"/>
          <w:sz w:val="18"/>
          <w:szCs w:val="18"/>
        </w:rPr>
        <w:t xml:space="preserve"> </w:t>
      </w:r>
      <w:r w:rsidR="00CC5848">
        <w:rPr>
          <w:spacing w:val="4"/>
          <w:sz w:val="18"/>
          <w:szCs w:val="18"/>
        </w:rPr>
        <w:t>s dostatečným útlumem</w:t>
      </w:r>
      <w:r>
        <w:rPr>
          <w:spacing w:val="4"/>
          <w:sz w:val="18"/>
          <w:szCs w:val="18"/>
        </w:rPr>
        <w:t xml:space="preserve">. </w:t>
      </w:r>
      <w:proofErr w:type="spellStart"/>
      <w:r>
        <w:rPr>
          <w:spacing w:val="4"/>
          <w:sz w:val="18"/>
          <w:szCs w:val="18"/>
        </w:rPr>
        <w:t>Vzt</w:t>
      </w:r>
      <w:proofErr w:type="spellEnd"/>
      <w:r>
        <w:rPr>
          <w:spacing w:val="4"/>
          <w:sz w:val="18"/>
          <w:szCs w:val="18"/>
        </w:rPr>
        <w:t>. potrubí z </w:t>
      </w:r>
      <w:proofErr w:type="spellStart"/>
      <w:r>
        <w:rPr>
          <w:spacing w:val="4"/>
          <w:sz w:val="18"/>
          <w:szCs w:val="18"/>
        </w:rPr>
        <w:t>vzt</w:t>
      </w:r>
      <w:proofErr w:type="spellEnd"/>
      <w:r>
        <w:rPr>
          <w:spacing w:val="4"/>
          <w:sz w:val="18"/>
          <w:szCs w:val="18"/>
        </w:rPr>
        <w:t xml:space="preserve">. jednotky s napojí na stávající rozvody pro </w:t>
      </w:r>
      <w:r w:rsidR="004E1A43">
        <w:rPr>
          <w:spacing w:val="4"/>
          <w:sz w:val="18"/>
          <w:szCs w:val="18"/>
        </w:rPr>
        <w:t>jeviště</w:t>
      </w:r>
      <w:r>
        <w:rPr>
          <w:spacing w:val="4"/>
          <w:sz w:val="18"/>
          <w:szCs w:val="18"/>
        </w:rPr>
        <w:t xml:space="preserve">. </w:t>
      </w:r>
      <w:r w:rsidRPr="00F75B41">
        <w:rPr>
          <w:spacing w:val="2"/>
          <w:sz w:val="18"/>
          <w:szCs w:val="18"/>
        </w:rPr>
        <w:t>Jednotka bude napojena</w:t>
      </w:r>
      <w:r>
        <w:rPr>
          <w:spacing w:val="2"/>
          <w:sz w:val="18"/>
          <w:szCs w:val="18"/>
        </w:rPr>
        <w:t xml:space="preserve"> rozvod chladu a </w:t>
      </w:r>
      <w:r w:rsidRPr="00F75B41">
        <w:rPr>
          <w:spacing w:val="2"/>
          <w:sz w:val="18"/>
          <w:szCs w:val="18"/>
        </w:rPr>
        <w:t xml:space="preserve">na kanalizace a </w:t>
      </w:r>
      <w:r>
        <w:rPr>
          <w:spacing w:val="2"/>
          <w:sz w:val="18"/>
          <w:szCs w:val="18"/>
        </w:rPr>
        <w:t xml:space="preserve">na </w:t>
      </w:r>
      <w:r w:rsidRPr="00F75B41">
        <w:rPr>
          <w:spacing w:val="2"/>
          <w:sz w:val="18"/>
          <w:szCs w:val="18"/>
        </w:rPr>
        <w:t>elektroinstalac</w:t>
      </w:r>
      <w:r>
        <w:rPr>
          <w:spacing w:val="2"/>
          <w:sz w:val="18"/>
          <w:szCs w:val="18"/>
        </w:rPr>
        <w:t>i</w:t>
      </w:r>
      <w:r w:rsidRPr="00F75B41">
        <w:rPr>
          <w:spacing w:val="2"/>
          <w:sz w:val="18"/>
          <w:szCs w:val="18"/>
        </w:rPr>
        <w:t>. Ovládání jednotky bude pomocí digitální regulace</w:t>
      </w:r>
      <w:r>
        <w:rPr>
          <w:spacing w:val="2"/>
          <w:sz w:val="18"/>
          <w:szCs w:val="18"/>
        </w:rPr>
        <w:t>.</w:t>
      </w:r>
      <w:r w:rsidRPr="00F75B41">
        <w:rPr>
          <w:spacing w:val="2"/>
          <w:sz w:val="18"/>
          <w:szCs w:val="18"/>
        </w:rPr>
        <w:t xml:space="preserve"> </w:t>
      </w:r>
    </w:p>
    <w:p w14:paraId="599AEE84" w14:textId="77777777" w:rsidR="00676F87" w:rsidRDefault="00676F87" w:rsidP="00676F87">
      <w:pPr>
        <w:pStyle w:val="Zkladntext"/>
        <w:spacing w:line="264" w:lineRule="auto"/>
        <w:rPr>
          <w:spacing w:val="2"/>
          <w:sz w:val="18"/>
          <w:szCs w:val="18"/>
        </w:rPr>
      </w:pPr>
    </w:p>
    <w:p w14:paraId="27BD1CBD" w14:textId="62E3A0B9" w:rsidR="00676F87" w:rsidRDefault="00676F87" w:rsidP="00676F87">
      <w:pPr>
        <w:pStyle w:val="Zkladntext"/>
        <w:spacing w:line="264" w:lineRule="auto"/>
        <w:rPr>
          <w:spacing w:val="4"/>
          <w:sz w:val="18"/>
          <w:szCs w:val="18"/>
        </w:rPr>
      </w:pPr>
      <w:r>
        <w:rPr>
          <w:spacing w:val="4"/>
          <w:sz w:val="18"/>
          <w:szCs w:val="18"/>
        </w:rPr>
        <w:lastRenderedPageBreak/>
        <w:tab/>
        <w:t xml:space="preserve">Stávající </w:t>
      </w:r>
      <w:proofErr w:type="spellStart"/>
      <w:r>
        <w:rPr>
          <w:spacing w:val="4"/>
          <w:sz w:val="18"/>
          <w:szCs w:val="18"/>
        </w:rPr>
        <w:t>výustky</w:t>
      </w:r>
      <w:proofErr w:type="spellEnd"/>
      <w:r>
        <w:rPr>
          <w:spacing w:val="4"/>
          <w:sz w:val="18"/>
          <w:szCs w:val="18"/>
        </w:rPr>
        <w:t xml:space="preserve"> </w:t>
      </w:r>
      <w:r w:rsidR="00BE1CA8">
        <w:rPr>
          <w:spacing w:val="4"/>
          <w:sz w:val="18"/>
          <w:szCs w:val="18"/>
        </w:rPr>
        <w:t>jevišti</w:t>
      </w:r>
      <w:r>
        <w:rPr>
          <w:spacing w:val="4"/>
          <w:sz w:val="18"/>
          <w:szCs w:val="18"/>
        </w:rPr>
        <w:t xml:space="preserve"> doporučuji vyčistit a poškozené vyměnit a po spuštění provést </w:t>
      </w:r>
      <w:proofErr w:type="spellStart"/>
      <w:r>
        <w:rPr>
          <w:spacing w:val="4"/>
          <w:sz w:val="18"/>
          <w:szCs w:val="18"/>
        </w:rPr>
        <w:t>zaregulování</w:t>
      </w:r>
      <w:proofErr w:type="spellEnd"/>
      <w:r>
        <w:rPr>
          <w:spacing w:val="4"/>
          <w:sz w:val="18"/>
          <w:szCs w:val="18"/>
        </w:rPr>
        <w:t xml:space="preserve"> jednotlivých distribučních elementů.</w:t>
      </w:r>
    </w:p>
    <w:p w14:paraId="1D044FE3" w14:textId="77777777" w:rsidR="00676F87" w:rsidRDefault="00676F87" w:rsidP="00676F87">
      <w:pPr>
        <w:pStyle w:val="Zkladntext"/>
        <w:spacing w:line="264" w:lineRule="auto"/>
        <w:rPr>
          <w:spacing w:val="4"/>
          <w:sz w:val="18"/>
          <w:szCs w:val="18"/>
        </w:rPr>
      </w:pPr>
    </w:p>
    <w:p w14:paraId="4979670B" w14:textId="2025DBF2" w:rsidR="00676F87" w:rsidRDefault="00676F87" w:rsidP="00676F87">
      <w:pPr>
        <w:spacing w:line="276" w:lineRule="auto"/>
        <w:ind w:firstLine="720"/>
        <w:jc w:val="both"/>
        <w:rPr>
          <w:rFonts w:ascii="Arial" w:hAnsi="Arial" w:cs="Arial"/>
          <w:spacing w:val="2"/>
          <w:sz w:val="18"/>
          <w:szCs w:val="18"/>
        </w:rPr>
      </w:pPr>
      <w:r w:rsidRPr="00C3558F">
        <w:rPr>
          <w:rFonts w:ascii="Arial" w:hAnsi="Arial" w:cs="Arial"/>
          <w:spacing w:val="2"/>
          <w:sz w:val="18"/>
          <w:szCs w:val="18"/>
        </w:rPr>
        <w:t xml:space="preserve">Chlazení </w:t>
      </w:r>
      <w:proofErr w:type="gramStart"/>
      <w:r w:rsidRPr="00C3558F">
        <w:rPr>
          <w:rFonts w:ascii="Arial" w:hAnsi="Arial" w:cs="Arial"/>
          <w:spacing w:val="2"/>
          <w:sz w:val="18"/>
          <w:szCs w:val="18"/>
        </w:rPr>
        <w:t>vzduchu  a</w:t>
      </w:r>
      <w:proofErr w:type="gramEnd"/>
      <w:r w:rsidRPr="00C3558F">
        <w:rPr>
          <w:rFonts w:ascii="Arial" w:hAnsi="Arial" w:cs="Arial"/>
          <w:spacing w:val="2"/>
          <w:sz w:val="18"/>
          <w:szCs w:val="18"/>
        </w:rPr>
        <w:t xml:space="preserve"> ohřev vzduchu bude zajištěn pomocí venkovní klimatizační jednotky topný výkon jednotky </w:t>
      </w:r>
      <w:r w:rsidR="00BE1CA8">
        <w:rPr>
          <w:rFonts w:ascii="Arial" w:hAnsi="Arial" w:cs="Arial"/>
          <w:spacing w:val="2"/>
          <w:sz w:val="18"/>
          <w:szCs w:val="18"/>
        </w:rPr>
        <w:t>1</w:t>
      </w:r>
      <w:r w:rsidR="00154391">
        <w:rPr>
          <w:rFonts w:ascii="Arial" w:hAnsi="Arial" w:cs="Arial"/>
          <w:spacing w:val="2"/>
          <w:sz w:val="18"/>
          <w:szCs w:val="18"/>
        </w:rPr>
        <w:t>6</w:t>
      </w:r>
      <w:r w:rsidRPr="00C3558F">
        <w:rPr>
          <w:rFonts w:ascii="Arial" w:hAnsi="Arial" w:cs="Arial"/>
          <w:spacing w:val="2"/>
          <w:sz w:val="18"/>
          <w:szCs w:val="18"/>
        </w:rPr>
        <w:t xml:space="preserve">kW a chladící výkon jednotky bude </w:t>
      </w:r>
      <w:r w:rsidR="00BE1CA8">
        <w:rPr>
          <w:rFonts w:ascii="Arial" w:hAnsi="Arial" w:cs="Arial"/>
          <w:spacing w:val="2"/>
          <w:sz w:val="18"/>
          <w:szCs w:val="18"/>
        </w:rPr>
        <w:t>1</w:t>
      </w:r>
      <w:r w:rsidR="00154391">
        <w:rPr>
          <w:rFonts w:ascii="Arial" w:hAnsi="Arial" w:cs="Arial"/>
          <w:spacing w:val="2"/>
          <w:sz w:val="18"/>
          <w:szCs w:val="18"/>
        </w:rPr>
        <w:t>4</w:t>
      </w:r>
      <w:r w:rsidRPr="00C3558F">
        <w:rPr>
          <w:rFonts w:ascii="Arial" w:hAnsi="Arial" w:cs="Arial"/>
          <w:spacing w:val="2"/>
          <w:sz w:val="18"/>
          <w:szCs w:val="18"/>
        </w:rPr>
        <w:t>kW.</w:t>
      </w:r>
      <w:r>
        <w:rPr>
          <w:rFonts w:ascii="Arial" w:hAnsi="Arial" w:cs="Arial"/>
          <w:spacing w:val="2"/>
          <w:sz w:val="18"/>
          <w:szCs w:val="18"/>
        </w:rPr>
        <w:t xml:space="preserve"> Od klimatizační jednotky bude veden rozvod </w:t>
      </w:r>
      <w:proofErr w:type="gramStart"/>
      <w:r>
        <w:rPr>
          <w:rFonts w:ascii="Arial" w:hAnsi="Arial" w:cs="Arial"/>
          <w:spacing w:val="2"/>
          <w:sz w:val="18"/>
          <w:szCs w:val="18"/>
        </w:rPr>
        <w:t>chladu</w:t>
      </w:r>
      <w:proofErr w:type="gramEnd"/>
      <w:r>
        <w:rPr>
          <w:rFonts w:ascii="Arial" w:hAnsi="Arial" w:cs="Arial"/>
          <w:spacing w:val="2"/>
          <w:sz w:val="18"/>
          <w:szCs w:val="18"/>
        </w:rPr>
        <w:t xml:space="preserve"> který se napojí přes </w:t>
      </w:r>
      <w:proofErr w:type="spellStart"/>
      <w:r>
        <w:rPr>
          <w:rFonts w:ascii="Arial" w:hAnsi="Arial" w:cs="Arial"/>
          <w:spacing w:val="2"/>
          <w:sz w:val="18"/>
          <w:szCs w:val="18"/>
        </w:rPr>
        <w:t>vzt</w:t>
      </w:r>
      <w:proofErr w:type="spellEnd"/>
      <w:r>
        <w:rPr>
          <w:rFonts w:ascii="Arial" w:hAnsi="Arial" w:cs="Arial"/>
          <w:spacing w:val="2"/>
          <w:sz w:val="18"/>
          <w:szCs w:val="18"/>
        </w:rPr>
        <w:t xml:space="preserve">. </w:t>
      </w:r>
      <w:proofErr w:type="spellStart"/>
      <w:r>
        <w:rPr>
          <w:rFonts w:ascii="Arial" w:hAnsi="Arial" w:cs="Arial"/>
          <w:spacing w:val="2"/>
          <w:sz w:val="18"/>
          <w:szCs w:val="18"/>
        </w:rPr>
        <w:t>kit</w:t>
      </w:r>
      <w:proofErr w:type="spellEnd"/>
      <w:r>
        <w:rPr>
          <w:rFonts w:ascii="Arial" w:hAnsi="Arial" w:cs="Arial"/>
          <w:spacing w:val="2"/>
          <w:sz w:val="18"/>
          <w:szCs w:val="18"/>
        </w:rPr>
        <w:t xml:space="preserve"> na přímý výparník </w:t>
      </w:r>
      <w:proofErr w:type="spellStart"/>
      <w:r>
        <w:rPr>
          <w:rFonts w:ascii="Arial" w:hAnsi="Arial" w:cs="Arial"/>
          <w:spacing w:val="2"/>
          <w:sz w:val="18"/>
          <w:szCs w:val="18"/>
        </w:rPr>
        <w:t>vzt</w:t>
      </w:r>
      <w:proofErr w:type="spellEnd"/>
      <w:r>
        <w:rPr>
          <w:rFonts w:ascii="Arial" w:hAnsi="Arial" w:cs="Arial"/>
          <w:spacing w:val="2"/>
          <w:sz w:val="18"/>
          <w:szCs w:val="18"/>
        </w:rPr>
        <w:t xml:space="preserve">. jednotek. </w:t>
      </w:r>
    </w:p>
    <w:p w14:paraId="5172F7F2" w14:textId="77777777" w:rsidR="00676F87" w:rsidRDefault="00676F87" w:rsidP="00676F87">
      <w:pPr>
        <w:pStyle w:val="Zkladntext"/>
        <w:spacing w:line="264" w:lineRule="auto"/>
        <w:rPr>
          <w:spacing w:val="4"/>
          <w:sz w:val="18"/>
          <w:szCs w:val="18"/>
        </w:rPr>
      </w:pPr>
    </w:p>
    <w:p w14:paraId="663B4FC3" w14:textId="77777777" w:rsidR="00676F87" w:rsidRPr="00314D88" w:rsidRDefault="00676F87" w:rsidP="00676F87">
      <w:pPr>
        <w:spacing w:line="276" w:lineRule="auto"/>
        <w:jc w:val="both"/>
        <w:rPr>
          <w:rFonts w:ascii="Arial" w:hAnsi="Arial" w:cs="Arial"/>
          <w:b/>
          <w:caps/>
          <w:spacing w:val="2"/>
          <w:sz w:val="18"/>
          <w:szCs w:val="18"/>
        </w:rPr>
      </w:pPr>
      <w:r w:rsidRPr="00314D88">
        <w:rPr>
          <w:rFonts w:ascii="Arial" w:hAnsi="Arial" w:cs="Arial"/>
          <w:b/>
          <w:spacing w:val="2"/>
          <w:sz w:val="18"/>
          <w:szCs w:val="18"/>
        </w:rPr>
        <w:t>VZT. JEDNOTKA S REKUPERACÍ</w:t>
      </w:r>
    </w:p>
    <w:p w14:paraId="0C6FD544" w14:textId="77777777" w:rsidR="00676F87" w:rsidRPr="00314D88" w:rsidRDefault="00676F87" w:rsidP="00676F87">
      <w:pPr>
        <w:spacing w:line="276" w:lineRule="auto"/>
        <w:jc w:val="both"/>
        <w:rPr>
          <w:rFonts w:ascii="Arial" w:hAnsi="Arial" w:cs="Arial"/>
          <w:spacing w:val="2"/>
          <w:sz w:val="18"/>
          <w:szCs w:val="18"/>
        </w:rPr>
      </w:pPr>
    </w:p>
    <w:p w14:paraId="39555AFC" w14:textId="245B9FAE" w:rsidR="00676F87" w:rsidRPr="00314D88" w:rsidRDefault="00676F87" w:rsidP="00676F87">
      <w:pPr>
        <w:spacing w:line="276" w:lineRule="auto"/>
        <w:jc w:val="both"/>
        <w:rPr>
          <w:rFonts w:ascii="Arial" w:hAnsi="Arial" w:cs="Arial"/>
          <w:spacing w:val="2"/>
          <w:sz w:val="18"/>
          <w:szCs w:val="18"/>
        </w:rPr>
      </w:pPr>
      <w:r w:rsidRPr="00314D88">
        <w:rPr>
          <w:rFonts w:ascii="Arial" w:hAnsi="Arial" w:cs="Arial"/>
          <w:spacing w:val="2"/>
          <w:sz w:val="18"/>
          <w:szCs w:val="18"/>
        </w:rPr>
        <w:t xml:space="preserve">Vstupní </w:t>
      </w:r>
      <w:proofErr w:type="gramStart"/>
      <w:r w:rsidRPr="00314D88">
        <w:rPr>
          <w:rFonts w:ascii="Arial" w:hAnsi="Arial" w:cs="Arial"/>
          <w:spacing w:val="2"/>
          <w:sz w:val="18"/>
          <w:szCs w:val="18"/>
        </w:rPr>
        <w:t xml:space="preserve">údaje:   </w:t>
      </w:r>
      <w:proofErr w:type="gramEnd"/>
      <w:r w:rsidRPr="00314D88">
        <w:rPr>
          <w:rFonts w:ascii="Arial" w:hAnsi="Arial" w:cs="Arial"/>
          <w:spacing w:val="2"/>
          <w:sz w:val="18"/>
          <w:szCs w:val="18"/>
        </w:rPr>
        <w:t xml:space="preserve">   </w:t>
      </w:r>
      <w:r w:rsidRPr="00314D88">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 xml:space="preserve">Rozměry </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4E1A43">
        <w:rPr>
          <w:rFonts w:ascii="Arial" w:hAnsi="Arial" w:cs="Arial"/>
          <w:spacing w:val="2"/>
          <w:sz w:val="18"/>
          <w:szCs w:val="18"/>
        </w:rPr>
        <w:t>180</w:t>
      </w:r>
      <w:r>
        <w:rPr>
          <w:rFonts w:ascii="Arial" w:hAnsi="Arial" w:cs="Arial"/>
          <w:spacing w:val="2"/>
          <w:sz w:val="18"/>
          <w:szCs w:val="18"/>
        </w:rPr>
        <w:t>0x</w:t>
      </w:r>
      <w:r w:rsidR="004E1A43">
        <w:rPr>
          <w:rFonts w:ascii="Arial" w:hAnsi="Arial" w:cs="Arial"/>
          <w:spacing w:val="2"/>
          <w:sz w:val="18"/>
          <w:szCs w:val="18"/>
        </w:rPr>
        <w:t>775</w:t>
      </w:r>
      <w:r>
        <w:rPr>
          <w:rFonts w:ascii="Arial" w:hAnsi="Arial" w:cs="Arial"/>
          <w:spacing w:val="2"/>
          <w:sz w:val="18"/>
          <w:szCs w:val="18"/>
        </w:rPr>
        <w:t>x2</w:t>
      </w:r>
      <w:r w:rsidR="004E1A43">
        <w:rPr>
          <w:rFonts w:ascii="Arial" w:hAnsi="Arial" w:cs="Arial"/>
          <w:spacing w:val="2"/>
          <w:sz w:val="18"/>
          <w:szCs w:val="18"/>
        </w:rPr>
        <w:t>30</w:t>
      </w:r>
      <w:r>
        <w:rPr>
          <w:rFonts w:ascii="Arial" w:hAnsi="Arial" w:cs="Arial"/>
          <w:spacing w:val="2"/>
          <w:sz w:val="18"/>
          <w:szCs w:val="18"/>
        </w:rPr>
        <w:t>0</w:t>
      </w:r>
      <w:r w:rsidRPr="00314D88">
        <w:rPr>
          <w:rFonts w:ascii="Arial" w:hAnsi="Arial" w:cs="Arial"/>
          <w:spacing w:val="2"/>
          <w:sz w:val="18"/>
          <w:szCs w:val="18"/>
        </w:rPr>
        <w:t>mm</w:t>
      </w:r>
    </w:p>
    <w:p w14:paraId="1A9041C0" w14:textId="5B09E73E" w:rsidR="00676F87" w:rsidRPr="00314D88" w:rsidRDefault="00676F87" w:rsidP="00676F87">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Hmotnost </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4E1A43">
        <w:rPr>
          <w:rFonts w:ascii="Arial" w:hAnsi="Arial" w:cs="Arial"/>
          <w:spacing w:val="2"/>
          <w:sz w:val="18"/>
          <w:szCs w:val="18"/>
        </w:rPr>
        <w:t>426</w:t>
      </w:r>
      <w:r w:rsidRPr="00314D88">
        <w:rPr>
          <w:rFonts w:ascii="Arial" w:hAnsi="Arial" w:cs="Arial"/>
          <w:spacing w:val="2"/>
          <w:sz w:val="18"/>
          <w:szCs w:val="18"/>
        </w:rPr>
        <w:t xml:space="preserve"> kg</w:t>
      </w:r>
    </w:p>
    <w:p w14:paraId="2B37322D" w14:textId="72BBA788" w:rsidR="00676F87" w:rsidRPr="00314D88" w:rsidRDefault="00676F87" w:rsidP="00676F87">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Účinnost rekuperace</w:t>
      </w:r>
      <w:r w:rsidRPr="00314D88">
        <w:rPr>
          <w:rFonts w:ascii="Arial" w:hAnsi="Arial" w:cs="Arial"/>
          <w:spacing w:val="2"/>
          <w:sz w:val="18"/>
          <w:szCs w:val="18"/>
        </w:rPr>
        <w:tab/>
        <w:t>:</w:t>
      </w:r>
      <w:r w:rsidRPr="00314D88">
        <w:rPr>
          <w:rFonts w:ascii="Arial" w:hAnsi="Arial" w:cs="Arial"/>
          <w:spacing w:val="2"/>
          <w:sz w:val="18"/>
          <w:szCs w:val="18"/>
        </w:rPr>
        <w:tab/>
      </w:r>
      <w:r w:rsidR="004E1A43">
        <w:rPr>
          <w:rFonts w:ascii="Arial" w:hAnsi="Arial" w:cs="Arial"/>
          <w:spacing w:val="2"/>
          <w:sz w:val="18"/>
          <w:szCs w:val="18"/>
        </w:rPr>
        <w:t>90</w:t>
      </w:r>
      <w:r w:rsidRPr="00314D88">
        <w:rPr>
          <w:rFonts w:ascii="Arial" w:hAnsi="Arial" w:cs="Arial"/>
          <w:spacing w:val="2"/>
          <w:sz w:val="18"/>
          <w:szCs w:val="18"/>
        </w:rPr>
        <w:t>%</w:t>
      </w:r>
    </w:p>
    <w:p w14:paraId="7F8CB080" w14:textId="63CC4A6E" w:rsidR="00676F87" w:rsidRPr="00314D88" w:rsidRDefault="00676F87" w:rsidP="00676F87">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Akustický tlak</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4E1A43">
        <w:rPr>
          <w:rFonts w:ascii="Arial" w:hAnsi="Arial" w:cs="Arial"/>
          <w:spacing w:val="2"/>
          <w:sz w:val="18"/>
          <w:szCs w:val="18"/>
        </w:rPr>
        <w:t>53</w:t>
      </w:r>
      <w:r w:rsidRPr="00314D88">
        <w:rPr>
          <w:rFonts w:ascii="Arial" w:hAnsi="Arial" w:cs="Arial"/>
          <w:spacing w:val="2"/>
          <w:sz w:val="18"/>
          <w:szCs w:val="18"/>
        </w:rPr>
        <w:t>dB(A) v 3,0m</w:t>
      </w:r>
    </w:p>
    <w:p w14:paraId="535C1BA1" w14:textId="77777777" w:rsidR="00676F87" w:rsidRPr="00314D88" w:rsidRDefault="00676F87" w:rsidP="00676F87">
      <w:pPr>
        <w:spacing w:line="276" w:lineRule="auto"/>
        <w:jc w:val="both"/>
        <w:rPr>
          <w:rFonts w:ascii="Arial" w:hAnsi="Arial" w:cs="Arial"/>
          <w:spacing w:val="2"/>
          <w:sz w:val="18"/>
          <w:szCs w:val="18"/>
        </w:rPr>
      </w:pPr>
    </w:p>
    <w:p w14:paraId="0F9CD685" w14:textId="38928A6E" w:rsidR="00676F87" w:rsidRPr="00314D88" w:rsidRDefault="00676F87" w:rsidP="00676F87">
      <w:pPr>
        <w:spacing w:line="276" w:lineRule="auto"/>
        <w:jc w:val="both"/>
        <w:rPr>
          <w:rFonts w:ascii="Arial" w:hAnsi="Arial" w:cs="Arial"/>
          <w:spacing w:val="2"/>
          <w:sz w:val="18"/>
          <w:szCs w:val="18"/>
        </w:rPr>
      </w:pPr>
      <w:r w:rsidRPr="00314D88">
        <w:rPr>
          <w:rFonts w:ascii="Arial" w:hAnsi="Arial" w:cs="Arial"/>
          <w:spacing w:val="2"/>
          <w:sz w:val="18"/>
          <w:szCs w:val="18"/>
        </w:rPr>
        <w:t>Přívod vzduchu</w:t>
      </w:r>
      <w:r>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ab/>
        <w:t xml:space="preserve">množství vzduchu </w:t>
      </w:r>
      <w:r w:rsidRPr="00314D88">
        <w:rPr>
          <w:rFonts w:ascii="Arial" w:hAnsi="Arial" w:cs="Arial"/>
          <w:spacing w:val="2"/>
          <w:sz w:val="18"/>
          <w:szCs w:val="18"/>
        </w:rPr>
        <w:tab/>
        <w:t>:</w:t>
      </w:r>
      <w:r w:rsidRPr="00314D88">
        <w:rPr>
          <w:rFonts w:ascii="Arial" w:hAnsi="Arial" w:cs="Arial"/>
          <w:spacing w:val="2"/>
          <w:sz w:val="18"/>
          <w:szCs w:val="18"/>
        </w:rPr>
        <w:tab/>
      </w:r>
      <w:r w:rsidR="004E1A43">
        <w:rPr>
          <w:rFonts w:ascii="Arial" w:hAnsi="Arial" w:cs="Arial"/>
          <w:spacing w:val="2"/>
          <w:sz w:val="18"/>
          <w:szCs w:val="18"/>
        </w:rPr>
        <w:t>3</w:t>
      </w:r>
      <w:r>
        <w:rPr>
          <w:rFonts w:ascii="Arial" w:hAnsi="Arial" w:cs="Arial"/>
          <w:spacing w:val="2"/>
          <w:sz w:val="18"/>
          <w:szCs w:val="18"/>
        </w:rPr>
        <w:t xml:space="preserve"> 000</w:t>
      </w:r>
      <w:r w:rsidRPr="00314D88">
        <w:rPr>
          <w:rFonts w:ascii="Arial" w:hAnsi="Arial" w:cs="Arial"/>
          <w:spacing w:val="2"/>
          <w:sz w:val="18"/>
          <w:szCs w:val="18"/>
        </w:rPr>
        <w:t xml:space="preserve"> m</w:t>
      </w:r>
      <w:r w:rsidRPr="00314D88">
        <w:rPr>
          <w:rFonts w:ascii="Arial" w:hAnsi="Arial" w:cs="Arial"/>
          <w:spacing w:val="2"/>
          <w:sz w:val="18"/>
          <w:szCs w:val="18"/>
          <w:vertAlign w:val="superscript"/>
        </w:rPr>
        <w:t>3</w:t>
      </w:r>
      <w:r w:rsidRPr="00314D88">
        <w:rPr>
          <w:rFonts w:ascii="Arial" w:hAnsi="Arial" w:cs="Arial"/>
          <w:spacing w:val="2"/>
          <w:sz w:val="18"/>
          <w:szCs w:val="18"/>
        </w:rPr>
        <w:t>/h</w:t>
      </w:r>
    </w:p>
    <w:p w14:paraId="0EDE566E" w14:textId="77777777" w:rsidR="00676F87" w:rsidRPr="00314D88" w:rsidRDefault="00676F87" w:rsidP="00676F87">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externí tlak </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Pr>
          <w:rFonts w:ascii="Arial" w:hAnsi="Arial" w:cs="Arial"/>
          <w:spacing w:val="2"/>
          <w:sz w:val="18"/>
          <w:szCs w:val="18"/>
        </w:rPr>
        <w:t>40</w:t>
      </w:r>
      <w:r w:rsidRPr="00314D88">
        <w:rPr>
          <w:rFonts w:ascii="Arial" w:hAnsi="Arial" w:cs="Arial"/>
          <w:spacing w:val="2"/>
          <w:sz w:val="18"/>
          <w:szCs w:val="18"/>
        </w:rPr>
        <w:t>0Pa</w:t>
      </w:r>
    </w:p>
    <w:p w14:paraId="02A67096" w14:textId="540D9E08" w:rsidR="00676F87" w:rsidRDefault="00676F87" w:rsidP="00676F87">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ohřívače</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BE1CA8">
        <w:rPr>
          <w:rFonts w:ascii="Arial" w:hAnsi="Arial" w:cs="Arial"/>
          <w:spacing w:val="2"/>
          <w:sz w:val="18"/>
          <w:szCs w:val="18"/>
        </w:rPr>
        <w:t>6 930</w:t>
      </w:r>
      <w:r w:rsidRPr="00314D88">
        <w:rPr>
          <w:rFonts w:ascii="Arial" w:hAnsi="Arial" w:cs="Arial"/>
          <w:spacing w:val="2"/>
          <w:sz w:val="18"/>
          <w:szCs w:val="18"/>
        </w:rPr>
        <w:t>W</w:t>
      </w:r>
    </w:p>
    <w:p w14:paraId="4639EDED" w14:textId="305B77EF" w:rsidR="00676F87" w:rsidRDefault="00676F87" w:rsidP="00676F87">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 xml:space="preserve">příkon </w:t>
      </w:r>
      <w:r>
        <w:rPr>
          <w:rFonts w:ascii="Arial" w:hAnsi="Arial" w:cs="Arial"/>
          <w:spacing w:val="2"/>
          <w:sz w:val="18"/>
          <w:szCs w:val="18"/>
        </w:rPr>
        <w:t>chlazení</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BE1CA8">
        <w:rPr>
          <w:rFonts w:ascii="Arial" w:hAnsi="Arial" w:cs="Arial"/>
          <w:spacing w:val="2"/>
          <w:sz w:val="18"/>
          <w:szCs w:val="18"/>
        </w:rPr>
        <w:t xml:space="preserve">13 420 </w:t>
      </w:r>
      <w:r w:rsidRPr="00314D88">
        <w:rPr>
          <w:rFonts w:ascii="Arial" w:hAnsi="Arial" w:cs="Arial"/>
          <w:spacing w:val="2"/>
          <w:sz w:val="18"/>
          <w:szCs w:val="18"/>
        </w:rPr>
        <w:t>W</w:t>
      </w:r>
    </w:p>
    <w:p w14:paraId="37698939" w14:textId="09FDEB1B" w:rsidR="00676F87" w:rsidRPr="00314D88" w:rsidRDefault="00676F87" w:rsidP="00676F87">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BE1CA8">
        <w:rPr>
          <w:rFonts w:ascii="Arial" w:hAnsi="Arial" w:cs="Arial"/>
          <w:spacing w:val="2"/>
          <w:sz w:val="18"/>
          <w:szCs w:val="18"/>
        </w:rPr>
        <w:t>2 530</w:t>
      </w:r>
      <w:r>
        <w:rPr>
          <w:rFonts w:ascii="Arial" w:hAnsi="Arial" w:cs="Arial"/>
          <w:spacing w:val="2"/>
          <w:sz w:val="18"/>
          <w:szCs w:val="18"/>
        </w:rPr>
        <w:t xml:space="preserve"> </w:t>
      </w:r>
      <w:r w:rsidRPr="00314D88">
        <w:rPr>
          <w:rFonts w:ascii="Arial" w:hAnsi="Arial" w:cs="Arial"/>
          <w:spacing w:val="2"/>
          <w:sz w:val="18"/>
          <w:szCs w:val="18"/>
        </w:rPr>
        <w:t>W</w:t>
      </w:r>
    </w:p>
    <w:p w14:paraId="66C21E4E" w14:textId="77777777" w:rsidR="00676F87" w:rsidRPr="00314D88" w:rsidRDefault="00676F87" w:rsidP="00676F87">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napětí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t>400 V</w:t>
      </w:r>
    </w:p>
    <w:p w14:paraId="401184EE" w14:textId="77777777" w:rsidR="00676F87" w:rsidRPr="00314D88" w:rsidRDefault="00676F87" w:rsidP="00676F87">
      <w:pPr>
        <w:spacing w:line="276" w:lineRule="auto"/>
        <w:jc w:val="both"/>
        <w:rPr>
          <w:rFonts w:ascii="Arial" w:hAnsi="Arial" w:cs="Arial"/>
          <w:spacing w:val="2"/>
          <w:sz w:val="18"/>
          <w:szCs w:val="18"/>
        </w:rPr>
      </w:pPr>
    </w:p>
    <w:p w14:paraId="7B257C31" w14:textId="61A3B6A9" w:rsidR="00676F87" w:rsidRPr="00314D88" w:rsidRDefault="00676F87" w:rsidP="00676F87">
      <w:pPr>
        <w:spacing w:line="276" w:lineRule="auto"/>
        <w:jc w:val="both"/>
        <w:rPr>
          <w:rFonts w:ascii="Arial" w:hAnsi="Arial" w:cs="Arial"/>
          <w:spacing w:val="2"/>
          <w:sz w:val="18"/>
          <w:szCs w:val="18"/>
        </w:rPr>
      </w:pPr>
      <w:r w:rsidRPr="00314D88">
        <w:rPr>
          <w:rFonts w:ascii="Arial" w:hAnsi="Arial" w:cs="Arial"/>
          <w:spacing w:val="2"/>
          <w:sz w:val="18"/>
          <w:szCs w:val="18"/>
        </w:rPr>
        <w:t>Odvod vzduchu</w:t>
      </w:r>
      <w:r>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ab/>
        <w:t xml:space="preserve">množství vzduchu </w:t>
      </w:r>
      <w:r w:rsidRPr="00314D88">
        <w:rPr>
          <w:rFonts w:ascii="Arial" w:hAnsi="Arial" w:cs="Arial"/>
          <w:spacing w:val="2"/>
          <w:sz w:val="18"/>
          <w:szCs w:val="18"/>
        </w:rPr>
        <w:tab/>
        <w:t>:</w:t>
      </w:r>
      <w:r w:rsidRPr="00314D88">
        <w:rPr>
          <w:rFonts w:ascii="Arial" w:hAnsi="Arial" w:cs="Arial"/>
          <w:spacing w:val="2"/>
          <w:sz w:val="18"/>
          <w:szCs w:val="18"/>
        </w:rPr>
        <w:tab/>
      </w:r>
      <w:r w:rsidR="004E1A43">
        <w:rPr>
          <w:rFonts w:ascii="Arial" w:hAnsi="Arial" w:cs="Arial"/>
          <w:spacing w:val="2"/>
          <w:sz w:val="18"/>
          <w:szCs w:val="18"/>
        </w:rPr>
        <w:t>3</w:t>
      </w:r>
      <w:r>
        <w:rPr>
          <w:rFonts w:ascii="Arial" w:hAnsi="Arial" w:cs="Arial"/>
          <w:spacing w:val="2"/>
          <w:sz w:val="18"/>
          <w:szCs w:val="18"/>
        </w:rPr>
        <w:t xml:space="preserve"> 000</w:t>
      </w:r>
      <w:r w:rsidRPr="00314D88">
        <w:rPr>
          <w:rFonts w:ascii="Arial" w:hAnsi="Arial" w:cs="Arial"/>
          <w:spacing w:val="2"/>
          <w:sz w:val="18"/>
          <w:szCs w:val="18"/>
        </w:rPr>
        <w:t xml:space="preserve"> m</w:t>
      </w:r>
      <w:r w:rsidRPr="00314D88">
        <w:rPr>
          <w:rFonts w:ascii="Arial" w:hAnsi="Arial" w:cs="Arial"/>
          <w:spacing w:val="2"/>
          <w:sz w:val="18"/>
          <w:szCs w:val="18"/>
          <w:vertAlign w:val="superscript"/>
        </w:rPr>
        <w:t>3</w:t>
      </w:r>
      <w:r w:rsidRPr="00314D88">
        <w:rPr>
          <w:rFonts w:ascii="Arial" w:hAnsi="Arial" w:cs="Arial"/>
          <w:spacing w:val="2"/>
          <w:sz w:val="18"/>
          <w:szCs w:val="18"/>
        </w:rPr>
        <w:t>/h</w:t>
      </w:r>
    </w:p>
    <w:p w14:paraId="681A6CEB" w14:textId="77777777" w:rsidR="00676F87" w:rsidRPr="00314D88" w:rsidRDefault="00676F87" w:rsidP="00676F87">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externí tlak </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Pr>
          <w:rFonts w:ascii="Arial" w:hAnsi="Arial" w:cs="Arial"/>
          <w:spacing w:val="2"/>
          <w:sz w:val="18"/>
          <w:szCs w:val="18"/>
        </w:rPr>
        <w:t>40</w:t>
      </w:r>
      <w:r w:rsidRPr="00314D88">
        <w:rPr>
          <w:rFonts w:ascii="Arial" w:hAnsi="Arial" w:cs="Arial"/>
          <w:spacing w:val="2"/>
          <w:sz w:val="18"/>
          <w:szCs w:val="18"/>
        </w:rPr>
        <w:t>0Pa</w:t>
      </w:r>
    </w:p>
    <w:p w14:paraId="58D15CCB" w14:textId="0B5047D5" w:rsidR="00676F87" w:rsidRPr="00314D88" w:rsidRDefault="00676F87" w:rsidP="00676F87">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BE1CA8">
        <w:rPr>
          <w:rFonts w:ascii="Arial" w:hAnsi="Arial" w:cs="Arial"/>
          <w:spacing w:val="2"/>
          <w:sz w:val="18"/>
          <w:szCs w:val="18"/>
        </w:rPr>
        <w:t>2 53</w:t>
      </w:r>
      <w:r>
        <w:rPr>
          <w:rFonts w:ascii="Arial" w:hAnsi="Arial" w:cs="Arial"/>
          <w:spacing w:val="2"/>
          <w:sz w:val="18"/>
          <w:szCs w:val="18"/>
        </w:rPr>
        <w:t>0</w:t>
      </w:r>
      <w:r w:rsidRPr="00314D88">
        <w:rPr>
          <w:rFonts w:ascii="Arial" w:hAnsi="Arial" w:cs="Arial"/>
          <w:spacing w:val="2"/>
          <w:sz w:val="18"/>
          <w:szCs w:val="18"/>
        </w:rPr>
        <w:t>W</w:t>
      </w:r>
    </w:p>
    <w:p w14:paraId="72E1C763" w14:textId="77777777" w:rsidR="00676F87" w:rsidRDefault="00676F87" w:rsidP="00676F87">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napětí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t>400 V</w:t>
      </w:r>
    </w:p>
    <w:p w14:paraId="39123905" w14:textId="77777777" w:rsidR="00BE1CA8" w:rsidRDefault="00BE1CA8" w:rsidP="00BE1CA8">
      <w:pPr>
        <w:tabs>
          <w:tab w:val="left" w:pos="-720"/>
          <w:tab w:val="left" w:pos="426"/>
        </w:tabs>
        <w:spacing w:line="276" w:lineRule="auto"/>
        <w:jc w:val="both"/>
        <w:rPr>
          <w:rFonts w:ascii="Arial" w:hAnsi="Arial"/>
          <w:b/>
          <w:caps/>
          <w:spacing w:val="2"/>
          <w:szCs w:val="24"/>
        </w:rPr>
      </w:pPr>
    </w:p>
    <w:p w14:paraId="0B22540E" w14:textId="1684A1F8" w:rsidR="00BE1CA8" w:rsidRPr="005719D0" w:rsidRDefault="00BE1CA8" w:rsidP="00BE1CA8">
      <w:pPr>
        <w:pStyle w:val="Odstavecseseznamem"/>
        <w:numPr>
          <w:ilvl w:val="1"/>
          <w:numId w:val="10"/>
        </w:numPr>
        <w:spacing w:line="276" w:lineRule="auto"/>
        <w:ind w:left="567" w:hanging="567"/>
        <w:rPr>
          <w:rFonts w:ascii="Arial" w:hAnsi="Arial" w:cs="Arial"/>
          <w:b/>
          <w:spacing w:val="2"/>
          <w:sz w:val="20"/>
        </w:rPr>
      </w:pPr>
      <w:proofErr w:type="spellStart"/>
      <w:r w:rsidRPr="005719D0">
        <w:rPr>
          <w:rFonts w:ascii="Arial" w:hAnsi="Arial" w:cs="Arial"/>
          <w:b/>
          <w:spacing w:val="2"/>
          <w:sz w:val="20"/>
        </w:rPr>
        <w:t>Vzt</w:t>
      </w:r>
      <w:proofErr w:type="spellEnd"/>
      <w:r w:rsidRPr="005719D0">
        <w:rPr>
          <w:rFonts w:ascii="Arial" w:hAnsi="Arial" w:cs="Arial"/>
          <w:b/>
          <w:spacing w:val="2"/>
          <w:sz w:val="20"/>
        </w:rPr>
        <w:t xml:space="preserve">. zařízení č. </w:t>
      </w:r>
      <w:r>
        <w:rPr>
          <w:rFonts w:ascii="Arial" w:hAnsi="Arial" w:cs="Arial"/>
          <w:b/>
          <w:spacing w:val="2"/>
          <w:sz w:val="20"/>
        </w:rPr>
        <w:t>3</w:t>
      </w:r>
      <w:r w:rsidRPr="005719D0">
        <w:rPr>
          <w:rFonts w:ascii="Arial" w:hAnsi="Arial" w:cs="Arial"/>
          <w:b/>
          <w:spacing w:val="2"/>
          <w:sz w:val="20"/>
        </w:rPr>
        <w:t xml:space="preserve"> – nucený přívod a odvod vzduchu </w:t>
      </w:r>
      <w:bookmarkStart w:id="3" w:name="_Hlk146443566"/>
      <w:r>
        <w:rPr>
          <w:rFonts w:ascii="Arial" w:hAnsi="Arial" w:cs="Arial"/>
          <w:b/>
          <w:spacing w:val="2"/>
          <w:sz w:val="20"/>
        </w:rPr>
        <w:t>pro malou scénu a baletní sál</w:t>
      </w:r>
      <w:bookmarkEnd w:id="3"/>
    </w:p>
    <w:p w14:paraId="3EFF4B64" w14:textId="7E2365A3" w:rsidR="00BE1CA8" w:rsidRDefault="00BE1CA8" w:rsidP="00BE1CA8">
      <w:pPr>
        <w:pStyle w:val="Zkladntext"/>
        <w:spacing w:line="264" w:lineRule="auto"/>
        <w:rPr>
          <w:spacing w:val="2"/>
          <w:sz w:val="18"/>
          <w:szCs w:val="18"/>
        </w:rPr>
      </w:pPr>
      <w:r>
        <w:rPr>
          <w:spacing w:val="2"/>
          <w:sz w:val="18"/>
          <w:szCs w:val="18"/>
        </w:rPr>
        <w:tab/>
      </w:r>
      <w:r w:rsidRPr="00F75B41">
        <w:rPr>
          <w:spacing w:val="2"/>
          <w:sz w:val="18"/>
          <w:szCs w:val="18"/>
        </w:rPr>
        <w:t>Zařízení č.</w:t>
      </w:r>
      <w:r>
        <w:rPr>
          <w:spacing w:val="2"/>
          <w:sz w:val="18"/>
          <w:szCs w:val="18"/>
        </w:rPr>
        <w:t>2</w:t>
      </w:r>
      <w:r w:rsidRPr="00F75B41">
        <w:rPr>
          <w:spacing w:val="2"/>
          <w:sz w:val="18"/>
          <w:szCs w:val="18"/>
        </w:rPr>
        <w:t xml:space="preserve"> slouží k</w:t>
      </w:r>
      <w:r>
        <w:rPr>
          <w:spacing w:val="2"/>
          <w:sz w:val="18"/>
          <w:szCs w:val="18"/>
        </w:rPr>
        <w:t> </w:t>
      </w:r>
      <w:r w:rsidRPr="00F75B41">
        <w:rPr>
          <w:spacing w:val="2"/>
          <w:sz w:val="18"/>
          <w:szCs w:val="18"/>
        </w:rPr>
        <w:t>přívodu</w:t>
      </w:r>
      <w:r>
        <w:rPr>
          <w:spacing w:val="2"/>
          <w:sz w:val="18"/>
          <w:szCs w:val="18"/>
        </w:rPr>
        <w:t xml:space="preserve"> a odvodu</w:t>
      </w:r>
      <w:r w:rsidRPr="00F75B41">
        <w:rPr>
          <w:spacing w:val="2"/>
          <w:sz w:val="18"/>
          <w:szCs w:val="18"/>
        </w:rPr>
        <w:t xml:space="preserve"> vzduchu</w:t>
      </w:r>
      <w:r>
        <w:rPr>
          <w:spacing w:val="2"/>
          <w:sz w:val="18"/>
          <w:szCs w:val="18"/>
        </w:rPr>
        <w:t xml:space="preserve"> </w:t>
      </w:r>
      <w:r w:rsidR="00CC5848" w:rsidRPr="00CC5848">
        <w:rPr>
          <w:spacing w:val="2"/>
          <w:sz w:val="18"/>
          <w:szCs w:val="18"/>
        </w:rPr>
        <w:t>pro malou scénu a baletní sál</w:t>
      </w:r>
      <w:r w:rsidR="00CC5848">
        <w:rPr>
          <w:spacing w:val="2"/>
          <w:sz w:val="18"/>
          <w:szCs w:val="18"/>
        </w:rPr>
        <w:t xml:space="preserve">. </w:t>
      </w:r>
      <w:proofErr w:type="spellStart"/>
      <w:r w:rsidRPr="00F75B41">
        <w:rPr>
          <w:spacing w:val="2"/>
          <w:sz w:val="18"/>
          <w:szCs w:val="18"/>
        </w:rPr>
        <w:t>Vzt</w:t>
      </w:r>
      <w:proofErr w:type="spellEnd"/>
      <w:r>
        <w:rPr>
          <w:spacing w:val="2"/>
          <w:sz w:val="18"/>
          <w:szCs w:val="18"/>
        </w:rPr>
        <w:t>.</w:t>
      </w:r>
      <w:r w:rsidRPr="00F75B41">
        <w:rPr>
          <w:spacing w:val="2"/>
          <w:sz w:val="18"/>
          <w:szCs w:val="18"/>
        </w:rPr>
        <w:t xml:space="preserve"> zařízení zajistí</w:t>
      </w:r>
      <w:r>
        <w:rPr>
          <w:spacing w:val="2"/>
          <w:sz w:val="18"/>
          <w:szCs w:val="18"/>
        </w:rPr>
        <w:t xml:space="preserve"> rovnotlaké </w:t>
      </w:r>
      <w:r w:rsidRPr="00F75B41">
        <w:rPr>
          <w:spacing w:val="2"/>
          <w:sz w:val="18"/>
          <w:szCs w:val="18"/>
        </w:rPr>
        <w:t xml:space="preserve">větrání, kdy zařízení zajistí přívod </w:t>
      </w:r>
      <w:r>
        <w:rPr>
          <w:spacing w:val="2"/>
          <w:sz w:val="18"/>
          <w:szCs w:val="18"/>
        </w:rPr>
        <w:t>3 000</w:t>
      </w:r>
      <w:r w:rsidRPr="00F75B41">
        <w:rPr>
          <w:spacing w:val="2"/>
          <w:sz w:val="18"/>
          <w:szCs w:val="18"/>
        </w:rPr>
        <w:t>m</w:t>
      </w:r>
      <w:r w:rsidRPr="00F75B41">
        <w:rPr>
          <w:spacing w:val="2"/>
          <w:sz w:val="18"/>
          <w:szCs w:val="18"/>
          <w:vertAlign w:val="superscript"/>
        </w:rPr>
        <w:t>3</w:t>
      </w:r>
      <w:r w:rsidRPr="00F75B41">
        <w:rPr>
          <w:spacing w:val="2"/>
          <w:sz w:val="18"/>
          <w:szCs w:val="18"/>
        </w:rPr>
        <w:t xml:space="preserve">/h a odvod </w:t>
      </w:r>
      <w:r>
        <w:rPr>
          <w:spacing w:val="2"/>
          <w:sz w:val="18"/>
          <w:szCs w:val="18"/>
        </w:rPr>
        <w:t>3 00</w:t>
      </w:r>
      <w:r w:rsidRPr="00F75B41">
        <w:rPr>
          <w:spacing w:val="2"/>
          <w:sz w:val="18"/>
          <w:szCs w:val="18"/>
        </w:rPr>
        <w:t>m</w:t>
      </w:r>
      <w:r w:rsidRPr="00F75B41">
        <w:rPr>
          <w:spacing w:val="2"/>
          <w:sz w:val="18"/>
          <w:szCs w:val="18"/>
          <w:vertAlign w:val="superscript"/>
        </w:rPr>
        <w:t>3</w:t>
      </w:r>
      <w:r w:rsidRPr="00F75B41">
        <w:rPr>
          <w:spacing w:val="2"/>
          <w:sz w:val="18"/>
          <w:szCs w:val="18"/>
        </w:rPr>
        <w:t xml:space="preserve">/h </w:t>
      </w:r>
      <w:proofErr w:type="gramStart"/>
      <w:r>
        <w:rPr>
          <w:spacing w:val="2"/>
          <w:sz w:val="18"/>
          <w:szCs w:val="18"/>
        </w:rPr>
        <w:t>( min.</w:t>
      </w:r>
      <w:proofErr w:type="gramEnd"/>
      <w:r>
        <w:rPr>
          <w:spacing w:val="2"/>
          <w:sz w:val="18"/>
          <w:szCs w:val="18"/>
        </w:rPr>
        <w:t xml:space="preserve"> </w:t>
      </w:r>
      <w:r w:rsidR="00CC5848">
        <w:rPr>
          <w:spacing w:val="2"/>
          <w:sz w:val="18"/>
          <w:szCs w:val="18"/>
        </w:rPr>
        <w:t>25</w:t>
      </w:r>
      <w:r>
        <w:rPr>
          <w:spacing w:val="2"/>
          <w:sz w:val="18"/>
          <w:szCs w:val="18"/>
        </w:rPr>
        <w:t xml:space="preserve"> m</w:t>
      </w:r>
      <w:r w:rsidRPr="00DC1BFB">
        <w:rPr>
          <w:spacing w:val="2"/>
          <w:sz w:val="18"/>
          <w:szCs w:val="18"/>
          <w:vertAlign w:val="superscript"/>
        </w:rPr>
        <w:t>3</w:t>
      </w:r>
      <w:r>
        <w:rPr>
          <w:spacing w:val="2"/>
          <w:sz w:val="18"/>
          <w:szCs w:val="18"/>
        </w:rPr>
        <w:t xml:space="preserve">/h na </w:t>
      </w:r>
      <w:r w:rsidR="00CC5848">
        <w:rPr>
          <w:spacing w:val="2"/>
          <w:sz w:val="18"/>
          <w:szCs w:val="18"/>
        </w:rPr>
        <w:t>diváka,</w:t>
      </w:r>
      <w:r w:rsidR="00CC5848" w:rsidRPr="00CC5848">
        <w:rPr>
          <w:spacing w:val="2"/>
          <w:sz w:val="18"/>
          <w:szCs w:val="18"/>
        </w:rPr>
        <w:t xml:space="preserve"> </w:t>
      </w:r>
      <w:r w:rsidR="00CC5848">
        <w:rPr>
          <w:spacing w:val="2"/>
          <w:sz w:val="18"/>
          <w:szCs w:val="18"/>
        </w:rPr>
        <w:t>min. 100 m</w:t>
      </w:r>
      <w:r w:rsidR="00CC5848" w:rsidRPr="00DC1BFB">
        <w:rPr>
          <w:spacing w:val="2"/>
          <w:sz w:val="18"/>
          <w:szCs w:val="18"/>
          <w:vertAlign w:val="superscript"/>
        </w:rPr>
        <w:t>3</w:t>
      </w:r>
      <w:r w:rsidR="00CC5848">
        <w:rPr>
          <w:spacing w:val="2"/>
          <w:sz w:val="18"/>
          <w:szCs w:val="18"/>
        </w:rPr>
        <w:t>/h na herce a</w:t>
      </w:r>
      <w:r w:rsidR="00CC5848" w:rsidRPr="00CC5848">
        <w:rPr>
          <w:spacing w:val="2"/>
          <w:sz w:val="18"/>
          <w:szCs w:val="18"/>
        </w:rPr>
        <w:t xml:space="preserve"> </w:t>
      </w:r>
      <w:r w:rsidR="00CC5848">
        <w:rPr>
          <w:spacing w:val="2"/>
          <w:sz w:val="18"/>
          <w:szCs w:val="18"/>
        </w:rPr>
        <w:t xml:space="preserve">min. </w:t>
      </w:r>
      <w:r w:rsidR="000D6CD9">
        <w:rPr>
          <w:spacing w:val="2"/>
          <w:sz w:val="18"/>
          <w:szCs w:val="18"/>
        </w:rPr>
        <w:t>100</w:t>
      </w:r>
      <w:r w:rsidR="00CC5848">
        <w:rPr>
          <w:spacing w:val="2"/>
          <w:sz w:val="18"/>
          <w:szCs w:val="18"/>
        </w:rPr>
        <w:t xml:space="preserve"> m</w:t>
      </w:r>
      <w:r w:rsidR="00CC5848" w:rsidRPr="00DC1BFB">
        <w:rPr>
          <w:spacing w:val="2"/>
          <w:sz w:val="18"/>
          <w:szCs w:val="18"/>
          <w:vertAlign w:val="superscript"/>
        </w:rPr>
        <w:t>3</w:t>
      </w:r>
      <w:r w:rsidR="00CC5848">
        <w:rPr>
          <w:spacing w:val="2"/>
          <w:sz w:val="18"/>
          <w:szCs w:val="18"/>
        </w:rPr>
        <w:t xml:space="preserve">/h na baletku  </w:t>
      </w:r>
      <w:r>
        <w:rPr>
          <w:spacing w:val="2"/>
          <w:sz w:val="18"/>
          <w:szCs w:val="18"/>
        </w:rPr>
        <w:t>).</w:t>
      </w:r>
      <w:r w:rsidRPr="00F75B41">
        <w:rPr>
          <w:spacing w:val="2"/>
          <w:sz w:val="18"/>
          <w:szCs w:val="18"/>
        </w:rPr>
        <w:t xml:space="preserve"> Větrání prostorů zajistí kompaktní jednotka s</w:t>
      </w:r>
      <w:r>
        <w:rPr>
          <w:spacing w:val="2"/>
          <w:sz w:val="18"/>
          <w:szCs w:val="18"/>
        </w:rPr>
        <w:t> </w:t>
      </w:r>
      <w:r w:rsidRPr="00F75B41">
        <w:rPr>
          <w:spacing w:val="2"/>
          <w:sz w:val="18"/>
          <w:szCs w:val="18"/>
        </w:rPr>
        <w:t>rekuperací</w:t>
      </w:r>
      <w:r>
        <w:rPr>
          <w:spacing w:val="2"/>
          <w:sz w:val="18"/>
          <w:szCs w:val="18"/>
        </w:rPr>
        <w:t xml:space="preserve"> a s přímým ohřevem a chlazením vzduchu a el. ohřevem</w:t>
      </w:r>
      <w:r w:rsidRPr="00F75B41">
        <w:rPr>
          <w:spacing w:val="2"/>
          <w:sz w:val="18"/>
          <w:szCs w:val="18"/>
        </w:rPr>
        <w:t xml:space="preserve">. Jednotka bude umístěna </w:t>
      </w:r>
      <w:r w:rsidR="000D6CD9">
        <w:rPr>
          <w:spacing w:val="2"/>
          <w:sz w:val="18"/>
          <w:szCs w:val="18"/>
        </w:rPr>
        <w:t>v</w:t>
      </w:r>
      <w:r>
        <w:rPr>
          <w:spacing w:val="2"/>
          <w:sz w:val="18"/>
          <w:szCs w:val="18"/>
        </w:rPr>
        <w:t xml:space="preserve"> stávající strojovně vzduchotechniky v 1.PP. Jednotka obsahuje elektronicky regulované ventilátory, rekuperační výměník, přímý výparník a el. ohřívač pro ohřev vzduchu, filtr vzduchu, uzavírací klapku na přívodu vzduchu. </w:t>
      </w:r>
      <w:r w:rsidRPr="00F75B41">
        <w:rPr>
          <w:spacing w:val="2"/>
          <w:sz w:val="18"/>
          <w:szCs w:val="18"/>
        </w:rPr>
        <w:t xml:space="preserve">Výkon jednotky bude </w:t>
      </w:r>
      <w:r>
        <w:rPr>
          <w:spacing w:val="2"/>
          <w:sz w:val="18"/>
          <w:szCs w:val="18"/>
        </w:rPr>
        <w:t>3 000 m</w:t>
      </w:r>
      <w:r w:rsidRPr="0052109D">
        <w:rPr>
          <w:spacing w:val="2"/>
          <w:sz w:val="18"/>
          <w:szCs w:val="18"/>
          <w:vertAlign w:val="superscript"/>
        </w:rPr>
        <w:t>3</w:t>
      </w:r>
      <w:r w:rsidRPr="00F75B41">
        <w:rPr>
          <w:spacing w:val="2"/>
          <w:sz w:val="18"/>
          <w:szCs w:val="18"/>
        </w:rPr>
        <w:t xml:space="preserve">/h vzduchu pro přívod a </w:t>
      </w:r>
      <w:r>
        <w:rPr>
          <w:spacing w:val="2"/>
          <w:sz w:val="18"/>
          <w:szCs w:val="18"/>
        </w:rPr>
        <w:t>3 000</w:t>
      </w:r>
      <w:r w:rsidRPr="00F75B41">
        <w:rPr>
          <w:spacing w:val="2"/>
          <w:sz w:val="18"/>
          <w:szCs w:val="18"/>
        </w:rPr>
        <w:t>m</w:t>
      </w:r>
      <w:r w:rsidRPr="00F75B41">
        <w:rPr>
          <w:spacing w:val="2"/>
          <w:sz w:val="18"/>
          <w:szCs w:val="18"/>
          <w:vertAlign w:val="superscript"/>
        </w:rPr>
        <w:t>3</w:t>
      </w:r>
      <w:r w:rsidRPr="00F75B41">
        <w:rPr>
          <w:spacing w:val="2"/>
          <w:sz w:val="18"/>
          <w:szCs w:val="18"/>
        </w:rPr>
        <w:t xml:space="preserve">/h </w:t>
      </w:r>
      <w:r>
        <w:rPr>
          <w:spacing w:val="2"/>
          <w:sz w:val="18"/>
          <w:szCs w:val="18"/>
        </w:rPr>
        <w:t xml:space="preserve">pro </w:t>
      </w:r>
      <w:r w:rsidRPr="00F75B41">
        <w:rPr>
          <w:spacing w:val="2"/>
          <w:sz w:val="18"/>
          <w:szCs w:val="18"/>
        </w:rPr>
        <w:t xml:space="preserve">odvod vzduchu. </w:t>
      </w:r>
      <w:r>
        <w:rPr>
          <w:spacing w:val="4"/>
          <w:sz w:val="18"/>
          <w:szCs w:val="18"/>
        </w:rPr>
        <w:t xml:space="preserve">Na výstupech a vstupech vzduchu z jednotky budou umístěny tlumiče hluku. </w:t>
      </w:r>
      <w:proofErr w:type="spellStart"/>
      <w:r>
        <w:rPr>
          <w:spacing w:val="4"/>
          <w:sz w:val="18"/>
          <w:szCs w:val="18"/>
        </w:rPr>
        <w:t>Vzt</w:t>
      </w:r>
      <w:proofErr w:type="spellEnd"/>
      <w:r>
        <w:rPr>
          <w:spacing w:val="4"/>
          <w:sz w:val="18"/>
          <w:szCs w:val="18"/>
        </w:rPr>
        <w:t xml:space="preserve">. Na potrubí budou umístěny tlumiče hluku s dostatečným útlumem hluku a uzavírací klapky s el. pohonem, které zajistí možnost větrání pouze </w:t>
      </w:r>
      <w:r w:rsidR="000D6CD9">
        <w:rPr>
          <w:spacing w:val="4"/>
          <w:sz w:val="18"/>
          <w:szCs w:val="18"/>
        </w:rPr>
        <w:t>malé scény, nebo baletního sálu</w:t>
      </w:r>
      <w:r>
        <w:rPr>
          <w:spacing w:val="4"/>
          <w:sz w:val="18"/>
          <w:szCs w:val="18"/>
        </w:rPr>
        <w:t xml:space="preserve"> </w:t>
      </w:r>
      <w:r w:rsidR="000D6CD9">
        <w:rPr>
          <w:spacing w:val="4"/>
          <w:sz w:val="18"/>
          <w:szCs w:val="18"/>
        </w:rPr>
        <w:t>dle požadavku.</w:t>
      </w:r>
      <w:r>
        <w:rPr>
          <w:spacing w:val="4"/>
          <w:sz w:val="18"/>
          <w:szCs w:val="18"/>
        </w:rPr>
        <w:t xml:space="preserve"> </w:t>
      </w:r>
      <w:r w:rsidRPr="00F75B41">
        <w:rPr>
          <w:spacing w:val="2"/>
          <w:sz w:val="18"/>
          <w:szCs w:val="18"/>
        </w:rPr>
        <w:t>Jednotka bude napojena</w:t>
      </w:r>
      <w:r>
        <w:rPr>
          <w:spacing w:val="2"/>
          <w:sz w:val="18"/>
          <w:szCs w:val="18"/>
        </w:rPr>
        <w:t xml:space="preserve"> rozvod chladu a </w:t>
      </w:r>
      <w:r w:rsidRPr="00F75B41">
        <w:rPr>
          <w:spacing w:val="2"/>
          <w:sz w:val="18"/>
          <w:szCs w:val="18"/>
        </w:rPr>
        <w:t xml:space="preserve">na kanalizace a </w:t>
      </w:r>
      <w:r>
        <w:rPr>
          <w:spacing w:val="2"/>
          <w:sz w:val="18"/>
          <w:szCs w:val="18"/>
        </w:rPr>
        <w:t xml:space="preserve">na </w:t>
      </w:r>
      <w:r w:rsidRPr="00F75B41">
        <w:rPr>
          <w:spacing w:val="2"/>
          <w:sz w:val="18"/>
          <w:szCs w:val="18"/>
        </w:rPr>
        <w:t>elektroinstalac</w:t>
      </w:r>
      <w:r>
        <w:rPr>
          <w:spacing w:val="2"/>
          <w:sz w:val="18"/>
          <w:szCs w:val="18"/>
        </w:rPr>
        <w:t>i</w:t>
      </w:r>
      <w:r w:rsidRPr="00F75B41">
        <w:rPr>
          <w:spacing w:val="2"/>
          <w:sz w:val="18"/>
          <w:szCs w:val="18"/>
        </w:rPr>
        <w:t>. Ovládání jednotky bude pomocí digitální regulace</w:t>
      </w:r>
      <w:r>
        <w:rPr>
          <w:spacing w:val="2"/>
          <w:sz w:val="18"/>
          <w:szCs w:val="18"/>
        </w:rPr>
        <w:t>.</w:t>
      </w:r>
      <w:r w:rsidRPr="00F75B41">
        <w:rPr>
          <w:spacing w:val="2"/>
          <w:sz w:val="18"/>
          <w:szCs w:val="18"/>
        </w:rPr>
        <w:t xml:space="preserve"> </w:t>
      </w:r>
    </w:p>
    <w:p w14:paraId="62FC1EE8" w14:textId="77777777" w:rsidR="00BE1CA8" w:rsidRDefault="00BE1CA8" w:rsidP="00BE1CA8">
      <w:pPr>
        <w:pStyle w:val="Zkladntext"/>
        <w:spacing w:line="264" w:lineRule="auto"/>
        <w:rPr>
          <w:spacing w:val="2"/>
          <w:sz w:val="18"/>
          <w:szCs w:val="18"/>
        </w:rPr>
      </w:pPr>
    </w:p>
    <w:p w14:paraId="30AC7A7B" w14:textId="7DFBC4E2" w:rsidR="000D6CD9" w:rsidRDefault="00BE1CA8" w:rsidP="000D6CD9">
      <w:pPr>
        <w:pStyle w:val="Zkladntext"/>
        <w:spacing w:line="264" w:lineRule="auto"/>
        <w:rPr>
          <w:spacing w:val="4"/>
          <w:sz w:val="18"/>
          <w:szCs w:val="18"/>
        </w:rPr>
      </w:pPr>
      <w:r>
        <w:rPr>
          <w:spacing w:val="4"/>
          <w:sz w:val="18"/>
          <w:szCs w:val="18"/>
        </w:rPr>
        <w:tab/>
      </w:r>
      <w:r w:rsidR="000D6CD9">
        <w:rPr>
          <w:spacing w:val="4"/>
          <w:sz w:val="18"/>
          <w:szCs w:val="18"/>
        </w:rPr>
        <w:t xml:space="preserve">Páteřní rozvody od </w:t>
      </w:r>
      <w:proofErr w:type="spellStart"/>
      <w:r w:rsidR="000D6CD9">
        <w:rPr>
          <w:spacing w:val="4"/>
          <w:sz w:val="18"/>
          <w:szCs w:val="18"/>
        </w:rPr>
        <w:t>vzt</w:t>
      </w:r>
      <w:proofErr w:type="spellEnd"/>
      <w:r w:rsidR="000D6CD9">
        <w:rPr>
          <w:spacing w:val="4"/>
          <w:sz w:val="18"/>
          <w:szCs w:val="18"/>
        </w:rPr>
        <w:t>. jednotky budou vedeny budou vedeny pod stropem a po stěn</w:t>
      </w:r>
      <w:r w:rsidR="007D655C">
        <w:rPr>
          <w:spacing w:val="4"/>
          <w:sz w:val="18"/>
          <w:szCs w:val="18"/>
        </w:rPr>
        <w:t>ě</w:t>
      </w:r>
      <w:r w:rsidR="000D6CD9">
        <w:rPr>
          <w:spacing w:val="4"/>
          <w:sz w:val="18"/>
          <w:szCs w:val="18"/>
        </w:rPr>
        <w:t xml:space="preserve"> jeviště a rozvody budou zaizolovány tepelnou izolací.</w:t>
      </w:r>
      <w:r w:rsidR="000D6CD9" w:rsidRPr="00044671">
        <w:rPr>
          <w:spacing w:val="4"/>
          <w:sz w:val="18"/>
          <w:szCs w:val="18"/>
        </w:rPr>
        <w:t xml:space="preserve"> </w:t>
      </w:r>
    </w:p>
    <w:p w14:paraId="63E38863" w14:textId="77777777" w:rsidR="000D6CD9" w:rsidRDefault="000D6CD9" w:rsidP="000D6CD9">
      <w:pPr>
        <w:pStyle w:val="Zkladntext"/>
        <w:spacing w:line="264" w:lineRule="auto"/>
        <w:rPr>
          <w:spacing w:val="4"/>
          <w:sz w:val="18"/>
          <w:szCs w:val="18"/>
        </w:rPr>
      </w:pPr>
    </w:p>
    <w:p w14:paraId="2AF437A6" w14:textId="77777777" w:rsidR="000D6CD9" w:rsidRDefault="000D6CD9" w:rsidP="000D6CD9">
      <w:pPr>
        <w:pStyle w:val="Zkladntext"/>
        <w:spacing w:line="264" w:lineRule="auto"/>
        <w:rPr>
          <w:spacing w:val="4"/>
          <w:sz w:val="18"/>
          <w:szCs w:val="18"/>
        </w:rPr>
      </w:pPr>
      <w:r>
        <w:rPr>
          <w:spacing w:val="4"/>
          <w:sz w:val="18"/>
          <w:szCs w:val="18"/>
        </w:rPr>
        <w:tab/>
      </w:r>
      <w:r w:rsidRPr="004D4101">
        <w:rPr>
          <w:spacing w:val="4"/>
          <w:sz w:val="18"/>
          <w:szCs w:val="18"/>
        </w:rPr>
        <w:t xml:space="preserve">Vzduch bude odsáván pomocí </w:t>
      </w:r>
      <w:proofErr w:type="spellStart"/>
      <w:r>
        <w:rPr>
          <w:spacing w:val="4"/>
          <w:sz w:val="18"/>
          <w:szCs w:val="18"/>
        </w:rPr>
        <w:t>výustek</w:t>
      </w:r>
      <w:proofErr w:type="spellEnd"/>
      <w:r>
        <w:rPr>
          <w:spacing w:val="4"/>
          <w:sz w:val="18"/>
          <w:szCs w:val="18"/>
        </w:rPr>
        <w:t xml:space="preserve"> do kruhového potrubí. </w:t>
      </w:r>
      <w:r w:rsidRPr="003D2869">
        <w:rPr>
          <w:color w:val="000000"/>
          <w:spacing w:val="4"/>
          <w:sz w:val="18"/>
          <w:szCs w:val="18"/>
        </w:rPr>
        <w:t>Odváděný vzduch bude přiveden do kompaktní jednotky. V jednotce bude</w:t>
      </w:r>
      <w:r w:rsidRPr="004D4101">
        <w:rPr>
          <w:spacing w:val="4"/>
          <w:sz w:val="18"/>
          <w:szCs w:val="18"/>
        </w:rPr>
        <w:t xml:space="preserve"> vzduch veden přes rekuperační výměník </w:t>
      </w:r>
      <w:proofErr w:type="gramStart"/>
      <w:r w:rsidRPr="004D4101">
        <w:rPr>
          <w:spacing w:val="4"/>
          <w:sz w:val="18"/>
          <w:szCs w:val="18"/>
        </w:rPr>
        <w:t>( v</w:t>
      </w:r>
      <w:proofErr w:type="gramEnd"/>
      <w:r w:rsidRPr="004D4101">
        <w:rPr>
          <w:spacing w:val="4"/>
          <w:sz w:val="18"/>
          <w:szCs w:val="18"/>
        </w:rPr>
        <w:t xml:space="preserve"> letním období přes by-pass), ve kterém odváděný vzduch předá teplo do přívodního vzduchu </w:t>
      </w:r>
      <w:r>
        <w:rPr>
          <w:spacing w:val="4"/>
          <w:sz w:val="18"/>
          <w:szCs w:val="18"/>
        </w:rPr>
        <w:t xml:space="preserve">a </w:t>
      </w:r>
      <w:r w:rsidRPr="004D4101">
        <w:rPr>
          <w:spacing w:val="4"/>
          <w:sz w:val="18"/>
          <w:szCs w:val="18"/>
        </w:rPr>
        <w:t>dále bude</w:t>
      </w:r>
      <w:r>
        <w:rPr>
          <w:spacing w:val="4"/>
          <w:sz w:val="18"/>
          <w:szCs w:val="18"/>
        </w:rPr>
        <w:t xml:space="preserve"> </w:t>
      </w:r>
      <w:r w:rsidRPr="004D4101">
        <w:rPr>
          <w:spacing w:val="4"/>
          <w:sz w:val="18"/>
          <w:szCs w:val="18"/>
        </w:rPr>
        <w:t>vyveden do venkovního prostředí</w:t>
      </w:r>
      <w:r>
        <w:rPr>
          <w:spacing w:val="4"/>
          <w:sz w:val="18"/>
          <w:szCs w:val="18"/>
        </w:rPr>
        <w:t>.</w:t>
      </w:r>
    </w:p>
    <w:p w14:paraId="7607B48B" w14:textId="77777777" w:rsidR="000D6CD9" w:rsidRDefault="000D6CD9" w:rsidP="000D6CD9">
      <w:pPr>
        <w:pStyle w:val="Zkladntext"/>
        <w:spacing w:line="264" w:lineRule="auto"/>
        <w:rPr>
          <w:spacing w:val="4"/>
          <w:sz w:val="18"/>
          <w:szCs w:val="18"/>
        </w:rPr>
      </w:pPr>
    </w:p>
    <w:p w14:paraId="20A61F26" w14:textId="3F68B602" w:rsidR="000D6CD9" w:rsidRDefault="000D6CD9" w:rsidP="000D6CD9">
      <w:pPr>
        <w:pStyle w:val="Zkladntext"/>
        <w:spacing w:line="264" w:lineRule="auto"/>
        <w:rPr>
          <w:spacing w:val="4"/>
          <w:sz w:val="18"/>
          <w:szCs w:val="18"/>
        </w:rPr>
      </w:pPr>
      <w:r w:rsidRPr="004D4101">
        <w:rPr>
          <w:spacing w:val="4"/>
          <w:sz w:val="18"/>
          <w:szCs w:val="18"/>
        </w:rPr>
        <w:t xml:space="preserve"> </w:t>
      </w:r>
      <w:r w:rsidRPr="004D4101">
        <w:rPr>
          <w:spacing w:val="4"/>
          <w:sz w:val="18"/>
          <w:szCs w:val="18"/>
        </w:rPr>
        <w:tab/>
        <w:t xml:space="preserve">Z venkovního prostředí bude přiváděn čerstvý vzduch do kompaktní </w:t>
      </w:r>
      <w:proofErr w:type="spellStart"/>
      <w:r w:rsidRPr="004D4101">
        <w:rPr>
          <w:spacing w:val="4"/>
          <w:sz w:val="18"/>
          <w:szCs w:val="18"/>
        </w:rPr>
        <w:t>vzt</w:t>
      </w:r>
      <w:proofErr w:type="spellEnd"/>
      <w:r w:rsidRPr="004D4101">
        <w:rPr>
          <w:spacing w:val="4"/>
          <w:sz w:val="18"/>
          <w:szCs w:val="18"/>
        </w:rPr>
        <w:t>. jednotky. Vzduch bude v</w:t>
      </w:r>
      <w:r>
        <w:rPr>
          <w:spacing w:val="4"/>
          <w:sz w:val="18"/>
          <w:szCs w:val="18"/>
        </w:rPr>
        <w:t> </w:t>
      </w:r>
      <w:r w:rsidRPr="004D4101">
        <w:rPr>
          <w:spacing w:val="4"/>
          <w:sz w:val="18"/>
          <w:szCs w:val="18"/>
        </w:rPr>
        <w:t>jednotce</w:t>
      </w:r>
      <w:r>
        <w:rPr>
          <w:spacing w:val="4"/>
          <w:sz w:val="18"/>
          <w:szCs w:val="18"/>
        </w:rPr>
        <w:t xml:space="preserve"> </w:t>
      </w:r>
      <w:proofErr w:type="gramStart"/>
      <w:r>
        <w:rPr>
          <w:spacing w:val="4"/>
          <w:sz w:val="18"/>
          <w:szCs w:val="18"/>
        </w:rPr>
        <w:t>ohříván( chlazen</w:t>
      </w:r>
      <w:proofErr w:type="gramEnd"/>
      <w:r>
        <w:rPr>
          <w:spacing w:val="4"/>
          <w:sz w:val="18"/>
          <w:szCs w:val="18"/>
        </w:rPr>
        <w:t>)</w:t>
      </w:r>
      <w:r w:rsidRPr="004D4101">
        <w:rPr>
          <w:spacing w:val="4"/>
          <w:sz w:val="18"/>
          <w:szCs w:val="18"/>
        </w:rPr>
        <w:t xml:space="preserve"> pomocí </w:t>
      </w:r>
      <w:r>
        <w:rPr>
          <w:spacing w:val="4"/>
          <w:sz w:val="18"/>
          <w:szCs w:val="18"/>
        </w:rPr>
        <w:t>přímého výparníku</w:t>
      </w:r>
      <w:r w:rsidRPr="004D4101">
        <w:rPr>
          <w:spacing w:val="4"/>
          <w:sz w:val="18"/>
          <w:szCs w:val="18"/>
        </w:rPr>
        <w:t xml:space="preserve"> vzduchu a dále bude dohříván pomoci rekuperačního výměníku s účinností cca. </w:t>
      </w:r>
      <w:r w:rsidR="007D655C">
        <w:rPr>
          <w:spacing w:val="4"/>
          <w:sz w:val="18"/>
          <w:szCs w:val="18"/>
        </w:rPr>
        <w:t>90</w:t>
      </w:r>
      <w:r w:rsidRPr="004D4101">
        <w:rPr>
          <w:spacing w:val="4"/>
          <w:sz w:val="18"/>
          <w:szCs w:val="18"/>
        </w:rPr>
        <w:t>%</w:t>
      </w:r>
      <w:r>
        <w:rPr>
          <w:spacing w:val="4"/>
          <w:sz w:val="18"/>
          <w:szCs w:val="18"/>
        </w:rPr>
        <w:t xml:space="preserve"> a </w:t>
      </w:r>
      <w:r w:rsidR="007D655C">
        <w:rPr>
          <w:spacing w:val="4"/>
          <w:sz w:val="18"/>
          <w:szCs w:val="18"/>
        </w:rPr>
        <w:t xml:space="preserve">případně el </w:t>
      </w:r>
      <w:proofErr w:type="spellStart"/>
      <w:r w:rsidR="007D655C">
        <w:rPr>
          <w:spacing w:val="4"/>
          <w:sz w:val="18"/>
          <w:szCs w:val="18"/>
        </w:rPr>
        <w:t>dohřevu</w:t>
      </w:r>
      <w:proofErr w:type="spellEnd"/>
      <w:r w:rsidRPr="004D4101">
        <w:rPr>
          <w:spacing w:val="4"/>
          <w:sz w:val="18"/>
          <w:szCs w:val="18"/>
        </w:rPr>
        <w:t xml:space="preserve">. Z jednotky </w:t>
      </w:r>
      <w:r>
        <w:rPr>
          <w:spacing w:val="4"/>
          <w:sz w:val="18"/>
          <w:szCs w:val="18"/>
        </w:rPr>
        <w:t>bude veden kruhové potrubí, které</w:t>
      </w:r>
      <w:r w:rsidRPr="00396686">
        <w:rPr>
          <w:spacing w:val="4"/>
          <w:sz w:val="18"/>
          <w:szCs w:val="18"/>
        </w:rPr>
        <w:t xml:space="preserve"> </w:t>
      </w:r>
      <w:r>
        <w:rPr>
          <w:spacing w:val="4"/>
          <w:sz w:val="18"/>
          <w:szCs w:val="18"/>
        </w:rPr>
        <w:t>bude vedeno pod stropem jednotlivých pater.</w:t>
      </w:r>
      <w:r w:rsidRPr="00044671">
        <w:rPr>
          <w:spacing w:val="4"/>
          <w:sz w:val="18"/>
          <w:szCs w:val="18"/>
        </w:rPr>
        <w:t xml:space="preserve"> </w:t>
      </w:r>
      <w:r w:rsidRPr="004D4101">
        <w:rPr>
          <w:spacing w:val="4"/>
          <w:sz w:val="18"/>
          <w:szCs w:val="18"/>
        </w:rPr>
        <w:t xml:space="preserve">Vzduch bude </w:t>
      </w:r>
      <w:r>
        <w:rPr>
          <w:spacing w:val="4"/>
          <w:sz w:val="18"/>
          <w:szCs w:val="18"/>
        </w:rPr>
        <w:t>přiváděn do místností</w:t>
      </w:r>
      <w:r w:rsidRPr="004D4101">
        <w:rPr>
          <w:spacing w:val="4"/>
          <w:sz w:val="18"/>
          <w:szCs w:val="18"/>
        </w:rPr>
        <w:t xml:space="preserve"> pomocí </w:t>
      </w:r>
      <w:proofErr w:type="spellStart"/>
      <w:r>
        <w:rPr>
          <w:spacing w:val="4"/>
          <w:sz w:val="18"/>
          <w:szCs w:val="18"/>
        </w:rPr>
        <w:t>výustek</w:t>
      </w:r>
      <w:proofErr w:type="spellEnd"/>
      <w:r>
        <w:rPr>
          <w:spacing w:val="4"/>
          <w:sz w:val="18"/>
          <w:szCs w:val="18"/>
        </w:rPr>
        <w:t xml:space="preserve"> do kruhového potrubí.  </w:t>
      </w:r>
    </w:p>
    <w:p w14:paraId="2005C8F4" w14:textId="77777777" w:rsidR="000D6CD9" w:rsidRDefault="000D6CD9" w:rsidP="000D6CD9">
      <w:pPr>
        <w:pStyle w:val="Zkladntext"/>
        <w:spacing w:line="264" w:lineRule="auto"/>
        <w:rPr>
          <w:spacing w:val="4"/>
          <w:sz w:val="18"/>
          <w:szCs w:val="18"/>
        </w:rPr>
      </w:pPr>
    </w:p>
    <w:p w14:paraId="18FAEB72" w14:textId="4E234C6E" w:rsidR="000D6CD9" w:rsidRDefault="000D6CD9" w:rsidP="000D6CD9">
      <w:pPr>
        <w:spacing w:line="276" w:lineRule="auto"/>
        <w:ind w:firstLine="720"/>
        <w:jc w:val="both"/>
        <w:rPr>
          <w:rFonts w:ascii="Arial" w:hAnsi="Arial" w:cs="Arial"/>
          <w:spacing w:val="2"/>
          <w:sz w:val="18"/>
          <w:szCs w:val="18"/>
        </w:rPr>
      </w:pPr>
      <w:r w:rsidRPr="00C3558F">
        <w:rPr>
          <w:rFonts w:ascii="Arial" w:hAnsi="Arial" w:cs="Arial"/>
          <w:spacing w:val="2"/>
          <w:sz w:val="18"/>
          <w:szCs w:val="18"/>
        </w:rPr>
        <w:t xml:space="preserve">Chlazení </w:t>
      </w:r>
      <w:proofErr w:type="gramStart"/>
      <w:r w:rsidRPr="00C3558F">
        <w:rPr>
          <w:rFonts w:ascii="Arial" w:hAnsi="Arial" w:cs="Arial"/>
          <w:spacing w:val="2"/>
          <w:sz w:val="18"/>
          <w:szCs w:val="18"/>
        </w:rPr>
        <w:t>vzduchu  a</w:t>
      </w:r>
      <w:proofErr w:type="gramEnd"/>
      <w:r w:rsidRPr="00C3558F">
        <w:rPr>
          <w:rFonts w:ascii="Arial" w:hAnsi="Arial" w:cs="Arial"/>
          <w:spacing w:val="2"/>
          <w:sz w:val="18"/>
          <w:szCs w:val="18"/>
        </w:rPr>
        <w:t xml:space="preserve"> ohřev vzduchu bude zajištěn pomocí venkovní klimatizační jednotky topný výkon jednotky </w:t>
      </w:r>
      <w:r>
        <w:rPr>
          <w:rFonts w:ascii="Arial" w:hAnsi="Arial" w:cs="Arial"/>
          <w:spacing w:val="2"/>
          <w:sz w:val="18"/>
          <w:szCs w:val="18"/>
        </w:rPr>
        <w:t>1</w:t>
      </w:r>
      <w:r w:rsidR="00154391">
        <w:rPr>
          <w:rFonts w:ascii="Arial" w:hAnsi="Arial" w:cs="Arial"/>
          <w:spacing w:val="2"/>
          <w:sz w:val="18"/>
          <w:szCs w:val="18"/>
        </w:rPr>
        <w:t>6</w:t>
      </w:r>
      <w:r w:rsidRPr="00C3558F">
        <w:rPr>
          <w:rFonts w:ascii="Arial" w:hAnsi="Arial" w:cs="Arial"/>
          <w:spacing w:val="2"/>
          <w:sz w:val="18"/>
          <w:szCs w:val="18"/>
        </w:rPr>
        <w:t xml:space="preserve">kW a chladící výkon jednotky bude </w:t>
      </w:r>
      <w:r>
        <w:rPr>
          <w:rFonts w:ascii="Arial" w:hAnsi="Arial" w:cs="Arial"/>
          <w:spacing w:val="2"/>
          <w:sz w:val="18"/>
          <w:szCs w:val="18"/>
        </w:rPr>
        <w:t>1</w:t>
      </w:r>
      <w:r w:rsidR="00154391">
        <w:rPr>
          <w:rFonts w:ascii="Arial" w:hAnsi="Arial" w:cs="Arial"/>
          <w:spacing w:val="2"/>
          <w:sz w:val="18"/>
          <w:szCs w:val="18"/>
        </w:rPr>
        <w:t>4</w:t>
      </w:r>
      <w:r w:rsidRPr="00C3558F">
        <w:rPr>
          <w:rFonts w:ascii="Arial" w:hAnsi="Arial" w:cs="Arial"/>
          <w:spacing w:val="2"/>
          <w:sz w:val="18"/>
          <w:szCs w:val="18"/>
        </w:rPr>
        <w:t>kW.</w:t>
      </w:r>
      <w:r>
        <w:rPr>
          <w:rFonts w:ascii="Arial" w:hAnsi="Arial" w:cs="Arial"/>
          <w:spacing w:val="2"/>
          <w:sz w:val="18"/>
          <w:szCs w:val="18"/>
        </w:rPr>
        <w:t xml:space="preserve"> Od klimatizační jednotky bude veden rozvod </w:t>
      </w:r>
      <w:proofErr w:type="gramStart"/>
      <w:r>
        <w:rPr>
          <w:rFonts w:ascii="Arial" w:hAnsi="Arial" w:cs="Arial"/>
          <w:spacing w:val="2"/>
          <w:sz w:val="18"/>
          <w:szCs w:val="18"/>
        </w:rPr>
        <w:t>chladu</w:t>
      </w:r>
      <w:proofErr w:type="gramEnd"/>
      <w:r>
        <w:rPr>
          <w:rFonts w:ascii="Arial" w:hAnsi="Arial" w:cs="Arial"/>
          <w:spacing w:val="2"/>
          <w:sz w:val="18"/>
          <w:szCs w:val="18"/>
        </w:rPr>
        <w:t xml:space="preserve"> který se napojí přes </w:t>
      </w:r>
      <w:proofErr w:type="spellStart"/>
      <w:r>
        <w:rPr>
          <w:rFonts w:ascii="Arial" w:hAnsi="Arial" w:cs="Arial"/>
          <w:spacing w:val="2"/>
          <w:sz w:val="18"/>
          <w:szCs w:val="18"/>
        </w:rPr>
        <w:t>vzt</w:t>
      </w:r>
      <w:proofErr w:type="spellEnd"/>
      <w:r>
        <w:rPr>
          <w:rFonts w:ascii="Arial" w:hAnsi="Arial" w:cs="Arial"/>
          <w:spacing w:val="2"/>
          <w:sz w:val="18"/>
          <w:szCs w:val="18"/>
        </w:rPr>
        <w:t xml:space="preserve">. </w:t>
      </w:r>
      <w:proofErr w:type="spellStart"/>
      <w:r>
        <w:rPr>
          <w:rFonts w:ascii="Arial" w:hAnsi="Arial" w:cs="Arial"/>
          <w:spacing w:val="2"/>
          <w:sz w:val="18"/>
          <w:szCs w:val="18"/>
        </w:rPr>
        <w:t>kit</w:t>
      </w:r>
      <w:proofErr w:type="spellEnd"/>
      <w:r>
        <w:rPr>
          <w:rFonts w:ascii="Arial" w:hAnsi="Arial" w:cs="Arial"/>
          <w:spacing w:val="2"/>
          <w:sz w:val="18"/>
          <w:szCs w:val="18"/>
        </w:rPr>
        <w:t xml:space="preserve"> na přímý výparník </w:t>
      </w:r>
      <w:proofErr w:type="spellStart"/>
      <w:r>
        <w:rPr>
          <w:rFonts w:ascii="Arial" w:hAnsi="Arial" w:cs="Arial"/>
          <w:spacing w:val="2"/>
          <w:sz w:val="18"/>
          <w:szCs w:val="18"/>
        </w:rPr>
        <w:t>vzt</w:t>
      </w:r>
      <w:proofErr w:type="spellEnd"/>
      <w:r>
        <w:rPr>
          <w:rFonts w:ascii="Arial" w:hAnsi="Arial" w:cs="Arial"/>
          <w:spacing w:val="2"/>
          <w:sz w:val="18"/>
          <w:szCs w:val="18"/>
        </w:rPr>
        <w:t xml:space="preserve">. jednotek. </w:t>
      </w:r>
    </w:p>
    <w:p w14:paraId="20B5858B" w14:textId="77777777" w:rsidR="00BE1CA8" w:rsidRPr="00314D88" w:rsidRDefault="00BE1CA8" w:rsidP="00BE1CA8">
      <w:pPr>
        <w:spacing w:line="276" w:lineRule="auto"/>
        <w:jc w:val="both"/>
        <w:rPr>
          <w:rFonts w:ascii="Arial" w:hAnsi="Arial" w:cs="Arial"/>
          <w:b/>
          <w:caps/>
          <w:spacing w:val="2"/>
          <w:sz w:val="18"/>
          <w:szCs w:val="18"/>
        </w:rPr>
      </w:pPr>
      <w:r w:rsidRPr="00314D88">
        <w:rPr>
          <w:rFonts w:ascii="Arial" w:hAnsi="Arial" w:cs="Arial"/>
          <w:b/>
          <w:spacing w:val="2"/>
          <w:sz w:val="18"/>
          <w:szCs w:val="18"/>
        </w:rPr>
        <w:lastRenderedPageBreak/>
        <w:t>VZT. JEDNOTKA S REKUPERACÍ</w:t>
      </w:r>
    </w:p>
    <w:p w14:paraId="6ED0EDCD" w14:textId="77777777" w:rsidR="00BE1CA8" w:rsidRPr="00314D88" w:rsidRDefault="00BE1CA8" w:rsidP="00BE1CA8">
      <w:pPr>
        <w:spacing w:line="276" w:lineRule="auto"/>
        <w:jc w:val="both"/>
        <w:rPr>
          <w:rFonts w:ascii="Arial" w:hAnsi="Arial" w:cs="Arial"/>
          <w:spacing w:val="2"/>
          <w:sz w:val="18"/>
          <w:szCs w:val="18"/>
        </w:rPr>
      </w:pPr>
    </w:p>
    <w:p w14:paraId="603FB62D" w14:textId="77777777" w:rsidR="00BE1CA8" w:rsidRPr="00314D88" w:rsidRDefault="00BE1CA8" w:rsidP="00BE1CA8">
      <w:pPr>
        <w:spacing w:line="276" w:lineRule="auto"/>
        <w:jc w:val="both"/>
        <w:rPr>
          <w:rFonts w:ascii="Arial" w:hAnsi="Arial" w:cs="Arial"/>
          <w:spacing w:val="2"/>
          <w:sz w:val="18"/>
          <w:szCs w:val="18"/>
        </w:rPr>
      </w:pPr>
      <w:r w:rsidRPr="00314D88">
        <w:rPr>
          <w:rFonts w:ascii="Arial" w:hAnsi="Arial" w:cs="Arial"/>
          <w:spacing w:val="2"/>
          <w:sz w:val="18"/>
          <w:szCs w:val="18"/>
        </w:rPr>
        <w:t xml:space="preserve">Vstupní </w:t>
      </w:r>
      <w:proofErr w:type="gramStart"/>
      <w:r w:rsidRPr="00314D88">
        <w:rPr>
          <w:rFonts w:ascii="Arial" w:hAnsi="Arial" w:cs="Arial"/>
          <w:spacing w:val="2"/>
          <w:sz w:val="18"/>
          <w:szCs w:val="18"/>
        </w:rPr>
        <w:t xml:space="preserve">údaje:   </w:t>
      </w:r>
      <w:proofErr w:type="gramEnd"/>
      <w:r w:rsidRPr="00314D88">
        <w:rPr>
          <w:rFonts w:ascii="Arial" w:hAnsi="Arial" w:cs="Arial"/>
          <w:spacing w:val="2"/>
          <w:sz w:val="18"/>
          <w:szCs w:val="18"/>
        </w:rPr>
        <w:t xml:space="preserve">   </w:t>
      </w:r>
      <w:r w:rsidRPr="00314D88">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 xml:space="preserve">Rozměry </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Pr>
          <w:rFonts w:ascii="Arial" w:hAnsi="Arial" w:cs="Arial"/>
          <w:spacing w:val="2"/>
          <w:sz w:val="18"/>
          <w:szCs w:val="18"/>
        </w:rPr>
        <w:t>1800x775x2300</w:t>
      </w:r>
      <w:r w:rsidRPr="00314D88">
        <w:rPr>
          <w:rFonts w:ascii="Arial" w:hAnsi="Arial" w:cs="Arial"/>
          <w:spacing w:val="2"/>
          <w:sz w:val="18"/>
          <w:szCs w:val="18"/>
        </w:rPr>
        <w:t>mm</w:t>
      </w:r>
    </w:p>
    <w:p w14:paraId="073CBAFC" w14:textId="77777777" w:rsidR="00BE1CA8" w:rsidRPr="00314D88" w:rsidRDefault="00BE1CA8" w:rsidP="00BE1CA8">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Hmotnost </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Pr>
          <w:rFonts w:ascii="Arial" w:hAnsi="Arial" w:cs="Arial"/>
          <w:spacing w:val="2"/>
          <w:sz w:val="18"/>
          <w:szCs w:val="18"/>
        </w:rPr>
        <w:t>426</w:t>
      </w:r>
      <w:r w:rsidRPr="00314D88">
        <w:rPr>
          <w:rFonts w:ascii="Arial" w:hAnsi="Arial" w:cs="Arial"/>
          <w:spacing w:val="2"/>
          <w:sz w:val="18"/>
          <w:szCs w:val="18"/>
        </w:rPr>
        <w:t xml:space="preserve"> kg</w:t>
      </w:r>
    </w:p>
    <w:p w14:paraId="3FDE18D5" w14:textId="77777777" w:rsidR="00BE1CA8" w:rsidRPr="00314D88" w:rsidRDefault="00BE1CA8" w:rsidP="00BE1CA8">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Účinnost rekuperace</w:t>
      </w:r>
      <w:r w:rsidRPr="00314D88">
        <w:rPr>
          <w:rFonts w:ascii="Arial" w:hAnsi="Arial" w:cs="Arial"/>
          <w:spacing w:val="2"/>
          <w:sz w:val="18"/>
          <w:szCs w:val="18"/>
        </w:rPr>
        <w:tab/>
        <w:t>:</w:t>
      </w:r>
      <w:r w:rsidRPr="00314D88">
        <w:rPr>
          <w:rFonts w:ascii="Arial" w:hAnsi="Arial" w:cs="Arial"/>
          <w:spacing w:val="2"/>
          <w:sz w:val="18"/>
          <w:szCs w:val="18"/>
        </w:rPr>
        <w:tab/>
      </w:r>
      <w:r>
        <w:rPr>
          <w:rFonts w:ascii="Arial" w:hAnsi="Arial" w:cs="Arial"/>
          <w:spacing w:val="2"/>
          <w:sz w:val="18"/>
          <w:szCs w:val="18"/>
        </w:rPr>
        <w:t>90</w:t>
      </w:r>
      <w:r w:rsidRPr="00314D88">
        <w:rPr>
          <w:rFonts w:ascii="Arial" w:hAnsi="Arial" w:cs="Arial"/>
          <w:spacing w:val="2"/>
          <w:sz w:val="18"/>
          <w:szCs w:val="18"/>
        </w:rPr>
        <w:t>%</w:t>
      </w:r>
    </w:p>
    <w:p w14:paraId="466B8190" w14:textId="77777777" w:rsidR="00BE1CA8" w:rsidRPr="00314D88" w:rsidRDefault="00BE1CA8" w:rsidP="00BE1CA8">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Akustický tlak</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Pr>
          <w:rFonts w:ascii="Arial" w:hAnsi="Arial" w:cs="Arial"/>
          <w:spacing w:val="2"/>
          <w:sz w:val="18"/>
          <w:szCs w:val="18"/>
        </w:rPr>
        <w:t>53</w:t>
      </w:r>
      <w:r w:rsidRPr="00314D88">
        <w:rPr>
          <w:rFonts w:ascii="Arial" w:hAnsi="Arial" w:cs="Arial"/>
          <w:spacing w:val="2"/>
          <w:sz w:val="18"/>
          <w:szCs w:val="18"/>
        </w:rPr>
        <w:t>dB(A) v 3,0m</w:t>
      </w:r>
    </w:p>
    <w:p w14:paraId="25565784" w14:textId="77777777" w:rsidR="00BE1CA8" w:rsidRPr="00314D88" w:rsidRDefault="00BE1CA8" w:rsidP="00BE1CA8">
      <w:pPr>
        <w:spacing w:line="276" w:lineRule="auto"/>
        <w:jc w:val="both"/>
        <w:rPr>
          <w:rFonts w:ascii="Arial" w:hAnsi="Arial" w:cs="Arial"/>
          <w:spacing w:val="2"/>
          <w:sz w:val="18"/>
          <w:szCs w:val="18"/>
        </w:rPr>
      </w:pPr>
    </w:p>
    <w:p w14:paraId="7C68337F" w14:textId="77777777" w:rsidR="00BE1CA8" w:rsidRPr="00314D88" w:rsidRDefault="00BE1CA8" w:rsidP="00BE1CA8">
      <w:pPr>
        <w:spacing w:line="276" w:lineRule="auto"/>
        <w:jc w:val="both"/>
        <w:rPr>
          <w:rFonts w:ascii="Arial" w:hAnsi="Arial" w:cs="Arial"/>
          <w:spacing w:val="2"/>
          <w:sz w:val="18"/>
          <w:szCs w:val="18"/>
        </w:rPr>
      </w:pPr>
      <w:r w:rsidRPr="00314D88">
        <w:rPr>
          <w:rFonts w:ascii="Arial" w:hAnsi="Arial" w:cs="Arial"/>
          <w:spacing w:val="2"/>
          <w:sz w:val="18"/>
          <w:szCs w:val="18"/>
        </w:rPr>
        <w:t>Přívod vzduchu</w:t>
      </w:r>
      <w:r>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ab/>
        <w:t xml:space="preserve">množství vzduchu </w:t>
      </w:r>
      <w:r w:rsidRPr="00314D88">
        <w:rPr>
          <w:rFonts w:ascii="Arial" w:hAnsi="Arial" w:cs="Arial"/>
          <w:spacing w:val="2"/>
          <w:sz w:val="18"/>
          <w:szCs w:val="18"/>
        </w:rPr>
        <w:tab/>
        <w:t>:</w:t>
      </w:r>
      <w:r w:rsidRPr="00314D88">
        <w:rPr>
          <w:rFonts w:ascii="Arial" w:hAnsi="Arial" w:cs="Arial"/>
          <w:spacing w:val="2"/>
          <w:sz w:val="18"/>
          <w:szCs w:val="18"/>
        </w:rPr>
        <w:tab/>
      </w:r>
      <w:r>
        <w:rPr>
          <w:rFonts w:ascii="Arial" w:hAnsi="Arial" w:cs="Arial"/>
          <w:spacing w:val="2"/>
          <w:sz w:val="18"/>
          <w:szCs w:val="18"/>
        </w:rPr>
        <w:t>3 000</w:t>
      </w:r>
      <w:r w:rsidRPr="00314D88">
        <w:rPr>
          <w:rFonts w:ascii="Arial" w:hAnsi="Arial" w:cs="Arial"/>
          <w:spacing w:val="2"/>
          <w:sz w:val="18"/>
          <w:szCs w:val="18"/>
        </w:rPr>
        <w:t xml:space="preserve"> m</w:t>
      </w:r>
      <w:r w:rsidRPr="00314D88">
        <w:rPr>
          <w:rFonts w:ascii="Arial" w:hAnsi="Arial" w:cs="Arial"/>
          <w:spacing w:val="2"/>
          <w:sz w:val="18"/>
          <w:szCs w:val="18"/>
          <w:vertAlign w:val="superscript"/>
        </w:rPr>
        <w:t>3</w:t>
      </w:r>
      <w:r w:rsidRPr="00314D88">
        <w:rPr>
          <w:rFonts w:ascii="Arial" w:hAnsi="Arial" w:cs="Arial"/>
          <w:spacing w:val="2"/>
          <w:sz w:val="18"/>
          <w:szCs w:val="18"/>
        </w:rPr>
        <w:t>/h</w:t>
      </w:r>
    </w:p>
    <w:p w14:paraId="448C9974" w14:textId="77777777" w:rsidR="00BE1CA8" w:rsidRPr="00314D88" w:rsidRDefault="00BE1CA8" w:rsidP="00BE1CA8">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externí tlak </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Pr>
          <w:rFonts w:ascii="Arial" w:hAnsi="Arial" w:cs="Arial"/>
          <w:spacing w:val="2"/>
          <w:sz w:val="18"/>
          <w:szCs w:val="18"/>
        </w:rPr>
        <w:t>40</w:t>
      </w:r>
      <w:r w:rsidRPr="00314D88">
        <w:rPr>
          <w:rFonts w:ascii="Arial" w:hAnsi="Arial" w:cs="Arial"/>
          <w:spacing w:val="2"/>
          <w:sz w:val="18"/>
          <w:szCs w:val="18"/>
        </w:rPr>
        <w:t>0Pa</w:t>
      </w:r>
    </w:p>
    <w:p w14:paraId="60E7DCF7" w14:textId="77777777" w:rsidR="00BE1CA8" w:rsidRDefault="00BE1CA8" w:rsidP="00BE1CA8">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ohřívače</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Pr>
          <w:rFonts w:ascii="Arial" w:hAnsi="Arial" w:cs="Arial"/>
          <w:spacing w:val="2"/>
          <w:sz w:val="18"/>
          <w:szCs w:val="18"/>
        </w:rPr>
        <w:t>6 930</w:t>
      </w:r>
      <w:r w:rsidRPr="00314D88">
        <w:rPr>
          <w:rFonts w:ascii="Arial" w:hAnsi="Arial" w:cs="Arial"/>
          <w:spacing w:val="2"/>
          <w:sz w:val="18"/>
          <w:szCs w:val="18"/>
        </w:rPr>
        <w:t>W</w:t>
      </w:r>
    </w:p>
    <w:p w14:paraId="3A14EA2A" w14:textId="77777777" w:rsidR="00BE1CA8" w:rsidRDefault="00BE1CA8" w:rsidP="00BE1CA8">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 xml:space="preserve">příkon </w:t>
      </w:r>
      <w:r>
        <w:rPr>
          <w:rFonts w:ascii="Arial" w:hAnsi="Arial" w:cs="Arial"/>
          <w:spacing w:val="2"/>
          <w:sz w:val="18"/>
          <w:szCs w:val="18"/>
        </w:rPr>
        <w:t>chlazení</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Pr>
          <w:rFonts w:ascii="Arial" w:hAnsi="Arial" w:cs="Arial"/>
          <w:spacing w:val="2"/>
          <w:sz w:val="18"/>
          <w:szCs w:val="18"/>
        </w:rPr>
        <w:t xml:space="preserve">13 420 </w:t>
      </w:r>
      <w:r w:rsidRPr="00314D88">
        <w:rPr>
          <w:rFonts w:ascii="Arial" w:hAnsi="Arial" w:cs="Arial"/>
          <w:spacing w:val="2"/>
          <w:sz w:val="18"/>
          <w:szCs w:val="18"/>
        </w:rPr>
        <w:t>W</w:t>
      </w:r>
    </w:p>
    <w:p w14:paraId="4F681F74" w14:textId="77777777" w:rsidR="00BE1CA8" w:rsidRPr="00314D88" w:rsidRDefault="00BE1CA8" w:rsidP="00BE1CA8">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Pr>
          <w:rFonts w:ascii="Arial" w:hAnsi="Arial" w:cs="Arial"/>
          <w:spacing w:val="2"/>
          <w:sz w:val="18"/>
          <w:szCs w:val="18"/>
        </w:rPr>
        <w:t xml:space="preserve">2 530 </w:t>
      </w:r>
      <w:r w:rsidRPr="00314D88">
        <w:rPr>
          <w:rFonts w:ascii="Arial" w:hAnsi="Arial" w:cs="Arial"/>
          <w:spacing w:val="2"/>
          <w:sz w:val="18"/>
          <w:szCs w:val="18"/>
        </w:rPr>
        <w:t>W</w:t>
      </w:r>
    </w:p>
    <w:p w14:paraId="688B88F1" w14:textId="77777777" w:rsidR="00BE1CA8" w:rsidRPr="00314D88" w:rsidRDefault="00BE1CA8" w:rsidP="00BE1CA8">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napětí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t>400 V</w:t>
      </w:r>
    </w:p>
    <w:p w14:paraId="4C1183A8" w14:textId="77777777" w:rsidR="00BE1CA8" w:rsidRPr="00314D88" w:rsidRDefault="00BE1CA8" w:rsidP="00BE1CA8">
      <w:pPr>
        <w:spacing w:line="276" w:lineRule="auto"/>
        <w:jc w:val="both"/>
        <w:rPr>
          <w:rFonts w:ascii="Arial" w:hAnsi="Arial" w:cs="Arial"/>
          <w:spacing w:val="2"/>
          <w:sz w:val="18"/>
          <w:szCs w:val="18"/>
        </w:rPr>
      </w:pPr>
    </w:p>
    <w:p w14:paraId="56F49268" w14:textId="77777777" w:rsidR="00BE1CA8" w:rsidRPr="00314D88" w:rsidRDefault="00BE1CA8" w:rsidP="00BE1CA8">
      <w:pPr>
        <w:spacing w:line="276" w:lineRule="auto"/>
        <w:jc w:val="both"/>
        <w:rPr>
          <w:rFonts w:ascii="Arial" w:hAnsi="Arial" w:cs="Arial"/>
          <w:spacing w:val="2"/>
          <w:sz w:val="18"/>
          <w:szCs w:val="18"/>
        </w:rPr>
      </w:pPr>
      <w:r w:rsidRPr="00314D88">
        <w:rPr>
          <w:rFonts w:ascii="Arial" w:hAnsi="Arial" w:cs="Arial"/>
          <w:spacing w:val="2"/>
          <w:sz w:val="18"/>
          <w:szCs w:val="18"/>
        </w:rPr>
        <w:t>Odvod vzduchu</w:t>
      </w:r>
      <w:r>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ab/>
        <w:t xml:space="preserve">množství vzduchu </w:t>
      </w:r>
      <w:r w:rsidRPr="00314D88">
        <w:rPr>
          <w:rFonts w:ascii="Arial" w:hAnsi="Arial" w:cs="Arial"/>
          <w:spacing w:val="2"/>
          <w:sz w:val="18"/>
          <w:szCs w:val="18"/>
        </w:rPr>
        <w:tab/>
        <w:t>:</w:t>
      </w:r>
      <w:r w:rsidRPr="00314D88">
        <w:rPr>
          <w:rFonts w:ascii="Arial" w:hAnsi="Arial" w:cs="Arial"/>
          <w:spacing w:val="2"/>
          <w:sz w:val="18"/>
          <w:szCs w:val="18"/>
        </w:rPr>
        <w:tab/>
      </w:r>
      <w:r>
        <w:rPr>
          <w:rFonts w:ascii="Arial" w:hAnsi="Arial" w:cs="Arial"/>
          <w:spacing w:val="2"/>
          <w:sz w:val="18"/>
          <w:szCs w:val="18"/>
        </w:rPr>
        <w:t>3 000</w:t>
      </w:r>
      <w:r w:rsidRPr="00314D88">
        <w:rPr>
          <w:rFonts w:ascii="Arial" w:hAnsi="Arial" w:cs="Arial"/>
          <w:spacing w:val="2"/>
          <w:sz w:val="18"/>
          <w:szCs w:val="18"/>
        </w:rPr>
        <w:t xml:space="preserve"> m</w:t>
      </w:r>
      <w:r w:rsidRPr="00314D88">
        <w:rPr>
          <w:rFonts w:ascii="Arial" w:hAnsi="Arial" w:cs="Arial"/>
          <w:spacing w:val="2"/>
          <w:sz w:val="18"/>
          <w:szCs w:val="18"/>
          <w:vertAlign w:val="superscript"/>
        </w:rPr>
        <w:t>3</w:t>
      </w:r>
      <w:r w:rsidRPr="00314D88">
        <w:rPr>
          <w:rFonts w:ascii="Arial" w:hAnsi="Arial" w:cs="Arial"/>
          <w:spacing w:val="2"/>
          <w:sz w:val="18"/>
          <w:szCs w:val="18"/>
        </w:rPr>
        <w:t>/h</w:t>
      </w:r>
    </w:p>
    <w:p w14:paraId="7FA17978" w14:textId="77777777" w:rsidR="00BE1CA8" w:rsidRPr="00314D88" w:rsidRDefault="00BE1CA8" w:rsidP="00BE1CA8">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externí tlak </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Pr>
          <w:rFonts w:ascii="Arial" w:hAnsi="Arial" w:cs="Arial"/>
          <w:spacing w:val="2"/>
          <w:sz w:val="18"/>
          <w:szCs w:val="18"/>
        </w:rPr>
        <w:t>40</w:t>
      </w:r>
      <w:r w:rsidRPr="00314D88">
        <w:rPr>
          <w:rFonts w:ascii="Arial" w:hAnsi="Arial" w:cs="Arial"/>
          <w:spacing w:val="2"/>
          <w:sz w:val="18"/>
          <w:szCs w:val="18"/>
        </w:rPr>
        <w:t>0Pa</w:t>
      </w:r>
    </w:p>
    <w:p w14:paraId="70BDDAB1" w14:textId="77777777" w:rsidR="00BE1CA8" w:rsidRPr="00314D88" w:rsidRDefault="00BE1CA8" w:rsidP="00BE1CA8">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Pr>
          <w:rFonts w:ascii="Arial" w:hAnsi="Arial" w:cs="Arial"/>
          <w:spacing w:val="2"/>
          <w:sz w:val="18"/>
          <w:szCs w:val="18"/>
        </w:rPr>
        <w:t>2 530</w:t>
      </w:r>
      <w:r w:rsidRPr="00314D88">
        <w:rPr>
          <w:rFonts w:ascii="Arial" w:hAnsi="Arial" w:cs="Arial"/>
          <w:spacing w:val="2"/>
          <w:sz w:val="18"/>
          <w:szCs w:val="18"/>
        </w:rPr>
        <w:t>W</w:t>
      </w:r>
    </w:p>
    <w:p w14:paraId="3E7B99EF" w14:textId="77777777" w:rsidR="00BE1CA8" w:rsidRDefault="00BE1CA8" w:rsidP="00BE1CA8">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napětí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t>400 V</w:t>
      </w:r>
    </w:p>
    <w:p w14:paraId="2AEF14AB" w14:textId="77777777" w:rsidR="009A10F4" w:rsidRDefault="009A10F4" w:rsidP="00100B44">
      <w:pPr>
        <w:spacing w:line="276" w:lineRule="auto"/>
        <w:jc w:val="both"/>
        <w:rPr>
          <w:rFonts w:ascii="Arial" w:hAnsi="Arial"/>
          <w:sz w:val="18"/>
          <w:szCs w:val="18"/>
        </w:rPr>
      </w:pPr>
    </w:p>
    <w:p w14:paraId="541F7EB4" w14:textId="67878AAB" w:rsidR="005719D0" w:rsidRDefault="005719D0" w:rsidP="00C83495">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xml:space="preserve">. zařízení č. </w:t>
      </w:r>
      <w:r w:rsidR="00F96EEB">
        <w:rPr>
          <w:rFonts w:ascii="Arial" w:hAnsi="Arial" w:cs="Arial"/>
          <w:b/>
          <w:spacing w:val="2"/>
          <w:sz w:val="20"/>
        </w:rPr>
        <w:t>4</w:t>
      </w:r>
      <w:r>
        <w:rPr>
          <w:rFonts w:ascii="Arial" w:hAnsi="Arial" w:cs="Arial"/>
          <w:b/>
          <w:spacing w:val="2"/>
          <w:sz w:val="20"/>
        </w:rPr>
        <w:t xml:space="preserve"> –</w:t>
      </w:r>
      <w:r w:rsidR="007D655C">
        <w:rPr>
          <w:rFonts w:ascii="Arial" w:hAnsi="Arial" w:cs="Arial"/>
          <w:b/>
          <w:spacing w:val="2"/>
          <w:sz w:val="20"/>
        </w:rPr>
        <w:t xml:space="preserve"> větrání</w:t>
      </w:r>
      <w:r w:rsidR="00F96EEB">
        <w:rPr>
          <w:rFonts w:ascii="Arial" w:hAnsi="Arial" w:cs="Arial"/>
          <w:b/>
          <w:spacing w:val="2"/>
          <w:sz w:val="20"/>
        </w:rPr>
        <w:t xml:space="preserve"> </w:t>
      </w:r>
      <w:r w:rsidR="007D655C">
        <w:rPr>
          <w:rFonts w:ascii="Arial" w:hAnsi="Arial" w:cs="Arial"/>
          <w:b/>
          <w:spacing w:val="2"/>
          <w:sz w:val="20"/>
        </w:rPr>
        <w:t>strojovny elektrobaterii</w:t>
      </w:r>
    </w:p>
    <w:p w14:paraId="558BE75B" w14:textId="0053EF37" w:rsidR="00E14267" w:rsidRDefault="005719D0" w:rsidP="00E14267">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zařízení řeší nucen</w:t>
      </w:r>
      <w:r w:rsidR="00E14267">
        <w:rPr>
          <w:rFonts w:ascii="Arial" w:hAnsi="Arial"/>
          <w:sz w:val="18"/>
          <w:szCs w:val="18"/>
        </w:rPr>
        <w:t>ý</w:t>
      </w:r>
      <w:r w:rsidRPr="005C29EA">
        <w:rPr>
          <w:rFonts w:ascii="Arial" w:hAnsi="Arial"/>
          <w:sz w:val="18"/>
          <w:szCs w:val="18"/>
        </w:rPr>
        <w:t xml:space="preserve"> odvod </w:t>
      </w:r>
      <w:r w:rsidR="00E5340A">
        <w:rPr>
          <w:rFonts w:ascii="Arial" w:hAnsi="Arial"/>
          <w:sz w:val="18"/>
          <w:szCs w:val="18"/>
        </w:rPr>
        <w:t xml:space="preserve">tepelné zátěže </w:t>
      </w:r>
      <w:proofErr w:type="gramStart"/>
      <w:r w:rsidR="007D655C">
        <w:rPr>
          <w:rFonts w:ascii="Arial" w:hAnsi="Arial"/>
          <w:sz w:val="18"/>
          <w:szCs w:val="18"/>
        </w:rPr>
        <w:t>z</w:t>
      </w:r>
      <w:proofErr w:type="gramEnd"/>
      <w:r w:rsidR="007D655C">
        <w:rPr>
          <w:rFonts w:ascii="Arial" w:hAnsi="Arial"/>
          <w:sz w:val="18"/>
          <w:szCs w:val="18"/>
        </w:rPr>
        <w:t> strojovny e</w:t>
      </w:r>
      <w:r w:rsidR="00F96EEB">
        <w:rPr>
          <w:rFonts w:ascii="Arial" w:hAnsi="Arial"/>
          <w:sz w:val="18"/>
          <w:szCs w:val="18"/>
        </w:rPr>
        <w:t>le</w:t>
      </w:r>
      <w:r w:rsidR="007D655C">
        <w:rPr>
          <w:rFonts w:ascii="Arial" w:hAnsi="Arial"/>
          <w:sz w:val="18"/>
          <w:szCs w:val="18"/>
        </w:rPr>
        <w:t>ktrobaterii</w:t>
      </w:r>
      <w:r w:rsidRPr="005C29EA">
        <w:rPr>
          <w:rFonts w:ascii="Arial" w:hAnsi="Arial"/>
          <w:sz w:val="18"/>
          <w:szCs w:val="18"/>
        </w:rPr>
        <w:t>.</w:t>
      </w:r>
      <w:r w:rsidR="005B0EF2">
        <w:rPr>
          <w:rFonts w:ascii="Arial" w:hAnsi="Arial"/>
          <w:sz w:val="18"/>
          <w:szCs w:val="18"/>
        </w:rPr>
        <w:t xml:space="preserve">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sidR="005A3BDA">
        <w:rPr>
          <w:rFonts w:ascii="Arial" w:hAnsi="Arial"/>
          <w:sz w:val="18"/>
          <w:szCs w:val="18"/>
        </w:rPr>
        <w:t>15</w:t>
      </w:r>
      <w:r w:rsidR="00EE7039">
        <w:rPr>
          <w:rFonts w:ascii="Arial" w:hAnsi="Arial"/>
          <w:sz w:val="18"/>
          <w:szCs w:val="18"/>
        </w:rPr>
        <w:t>0</w:t>
      </w:r>
      <w:r>
        <w:rPr>
          <w:rFonts w:ascii="Arial" w:hAnsi="Arial"/>
          <w:sz w:val="18"/>
          <w:szCs w:val="18"/>
        </w:rPr>
        <w:t>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/h vzduchu</w:t>
      </w:r>
      <w:r w:rsidR="00AA3AF9">
        <w:rPr>
          <w:rFonts w:ascii="Arial" w:hAnsi="Arial"/>
          <w:sz w:val="18"/>
          <w:szCs w:val="18"/>
        </w:rPr>
        <w:t xml:space="preserve"> </w:t>
      </w:r>
      <w:proofErr w:type="spellStart"/>
      <w:r w:rsidR="00AA3AF9">
        <w:rPr>
          <w:rFonts w:ascii="Arial" w:hAnsi="Arial"/>
          <w:sz w:val="18"/>
          <w:szCs w:val="18"/>
        </w:rPr>
        <w:t>ref</w:t>
      </w:r>
      <w:proofErr w:type="spellEnd"/>
      <w:r w:rsidR="00AA3AF9">
        <w:rPr>
          <w:rFonts w:ascii="Arial" w:hAnsi="Arial"/>
          <w:sz w:val="18"/>
          <w:szCs w:val="18"/>
        </w:rPr>
        <w:t xml:space="preserve">. </w:t>
      </w:r>
      <w:proofErr w:type="gramStart"/>
      <w:r w:rsidR="00AA3AF9">
        <w:rPr>
          <w:rFonts w:ascii="Arial" w:hAnsi="Arial"/>
          <w:sz w:val="18"/>
          <w:szCs w:val="18"/>
        </w:rPr>
        <w:t xml:space="preserve">výrobek </w:t>
      </w:r>
      <w:r>
        <w:rPr>
          <w:rFonts w:ascii="Arial" w:hAnsi="Arial"/>
          <w:sz w:val="18"/>
          <w:szCs w:val="18"/>
        </w:rPr>
        <w:t xml:space="preserve"> </w:t>
      </w:r>
      <w:proofErr w:type="spellStart"/>
      <w:r w:rsidR="005A3BDA">
        <w:rPr>
          <w:rFonts w:ascii="Arial" w:hAnsi="Arial"/>
          <w:sz w:val="18"/>
          <w:szCs w:val="18"/>
        </w:rPr>
        <w:t>EDAV</w:t>
      </w:r>
      <w:proofErr w:type="spellEnd"/>
      <w:proofErr w:type="gramEnd"/>
      <w:r w:rsidR="005A3BDA">
        <w:rPr>
          <w:rFonts w:ascii="Arial" w:hAnsi="Arial"/>
          <w:sz w:val="18"/>
          <w:szCs w:val="18"/>
        </w:rPr>
        <w:t xml:space="preserve"> 6/315 </w:t>
      </w:r>
      <w:r w:rsidRPr="005C29EA">
        <w:rPr>
          <w:rFonts w:ascii="Arial" w:hAnsi="Arial"/>
          <w:sz w:val="18"/>
          <w:szCs w:val="18"/>
        </w:rPr>
        <w:t>(</w:t>
      </w:r>
      <w:r w:rsidR="005B0EF2">
        <w:rPr>
          <w:rFonts w:ascii="Arial" w:hAnsi="Arial"/>
          <w:sz w:val="18"/>
          <w:szCs w:val="18"/>
        </w:rPr>
        <w:t xml:space="preserve"> min. </w:t>
      </w:r>
      <w:r w:rsidR="005A3BDA">
        <w:rPr>
          <w:rFonts w:ascii="Arial" w:hAnsi="Arial"/>
          <w:sz w:val="18"/>
          <w:szCs w:val="18"/>
        </w:rPr>
        <w:t>7</w:t>
      </w:r>
      <w:r w:rsidR="005B0EF2">
        <w:rPr>
          <w:rFonts w:ascii="Arial" w:hAnsi="Arial"/>
          <w:sz w:val="18"/>
          <w:szCs w:val="18"/>
        </w:rPr>
        <w:t>xnásobná výměna vzduchu )</w:t>
      </w:r>
      <w:r w:rsidR="001405A0">
        <w:rPr>
          <w:rFonts w:ascii="Arial" w:hAnsi="Arial"/>
          <w:sz w:val="18"/>
          <w:szCs w:val="18"/>
        </w:rPr>
        <w:t>.</w:t>
      </w:r>
      <w:r w:rsidR="005B0EF2">
        <w:rPr>
          <w:rFonts w:ascii="Arial" w:hAnsi="Arial"/>
          <w:sz w:val="18"/>
          <w:szCs w:val="18"/>
        </w:rPr>
        <w:t xml:space="preserve"> </w:t>
      </w:r>
      <w:r w:rsidRPr="005C29EA">
        <w:rPr>
          <w:rFonts w:ascii="Arial" w:hAnsi="Arial"/>
          <w:sz w:val="18"/>
          <w:szCs w:val="18"/>
        </w:rPr>
        <w:t xml:space="preserve">Větrání bude podtlakové. Odvod vzduchu zajistí </w:t>
      </w:r>
      <w:r w:rsidR="005B0EF2">
        <w:rPr>
          <w:rFonts w:ascii="Arial" w:hAnsi="Arial"/>
          <w:sz w:val="18"/>
          <w:szCs w:val="18"/>
        </w:rPr>
        <w:t>nástěnn</w:t>
      </w:r>
      <w:r w:rsidR="00461D88">
        <w:rPr>
          <w:rFonts w:ascii="Arial" w:hAnsi="Arial"/>
          <w:sz w:val="18"/>
          <w:szCs w:val="18"/>
        </w:rPr>
        <w:t>ý</w:t>
      </w:r>
      <w:r w:rsidR="005B0EF2">
        <w:rPr>
          <w:rFonts w:ascii="Arial" w:hAnsi="Arial"/>
          <w:sz w:val="18"/>
          <w:szCs w:val="18"/>
        </w:rPr>
        <w:t xml:space="preserve"> </w:t>
      </w:r>
      <w:r w:rsidR="00E50C0D">
        <w:rPr>
          <w:rFonts w:ascii="Arial" w:hAnsi="Arial"/>
          <w:sz w:val="18"/>
          <w:szCs w:val="18"/>
        </w:rPr>
        <w:t>axiální</w:t>
      </w:r>
      <w:r w:rsidR="00E14267">
        <w:rPr>
          <w:rFonts w:ascii="Arial" w:hAnsi="Arial"/>
          <w:sz w:val="18"/>
          <w:szCs w:val="18"/>
        </w:rPr>
        <w:t xml:space="preserve"> </w:t>
      </w:r>
      <w:r w:rsidR="005B0EF2">
        <w:rPr>
          <w:rFonts w:ascii="Arial" w:hAnsi="Arial"/>
          <w:sz w:val="18"/>
          <w:szCs w:val="18"/>
        </w:rPr>
        <w:t>ventilátor</w:t>
      </w:r>
      <w:r w:rsidR="00461D88">
        <w:rPr>
          <w:rFonts w:ascii="Arial" w:hAnsi="Arial"/>
          <w:sz w:val="18"/>
          <w:szCs w:val="18"/>
        </w:rPr>
        <w:t xml:space="preserve">, </w:t>
      </w:r>
      <w:r w:rsidRPr="005C29EA">
        <w:rPr>
          <w:rFonts w:ascii="Arial" w:hAnsi="Arial"/>
          <w:sz w:val="18"/>
          <w:szCs w:val="18"/>
        </w:rPr>
        <w:t>kter</w:t>
      </w:r>
      <w:r w:rsidR="00461D88">
        <w:rPr>
          <w:rFonts w:ascii="Arial" w:hAnsi="Arial"/>
          <w:sz w:val="18"/>
          <w:szCs w:val="18"/>
        </w:rPr>
        <w:t>ý</w:t>
      </w:r>
      <w:r w:rsidRPr="005C29EA">
        <w:rPr>
          <w:rFonts w:ascii="Arial" w:hAnsi="Arial"/>
          <w:sz w:val="18"/>
          <w:szCs w:val="18"/>
        </w:rPr>
        <w:t xml:space="preserve"> bude umístěn </w:t>
      </w:r>
      <w:r w:rsidR="005B0EF2">
        <w:rPr>
          <w:rFonts w:ascii="Arial" w:hAnsi="Arial"/>
          <w:sz w:val="18"/>
          <w:szCs w:val="18"/>
        </w:rPr>
        <w:t>pod stropem.</w:t>
      </w:r>
      <w:r w:rsidR="00E14267">
        <w:rPr>
          <w:rFonts w:ascii="Arial" w:hAnsi="Arial"/>
          <w:sz w:val="18"/>
          <w:szCs w:val="18"/>
        </w:rPr>
        <w:t xml:space="preserve"> </w:t>
      </w:r>
      <w:r w:rsidRPr="005C29EA">
        <w:rPr>
          <w:rFonts w:ascii="Arial" w:hAnsi="Arial"/>
          <w:sz w:val="18"/>
          <w:szCs w:val="18"/>
        </w:rPr>
        <w:t>Odvod vzduchu bude vyveden</w:t>
      </w:r>
      <w:r w:rsidR="00E50C0D">
        <w:rPr>
          <w:rFonts w:ascii="Arial" w:hAnsi="Arial"/>
          <w:sz w:val="18"/>
          <w:szCs w:val="18"/>
        </w:rPr>
        <w:t xml:space="preserve"> </w:t>
      </w:r>
      <w:r w:rsidR="00E14267">
        <w:rPr>
          <w:rFonts w:ascii="Arial" w:hAnsi="Arial"/>
          <w:sz w:val="18"/>
          <w:szCs w:val="18"/>
        </w:rPr>
        <w:t>n</w:t>
      </w:r>
      <w:r>
        <w:rPr>
          <w:rFonts w:ascii="Arial" w:hAnsi="Arial"/>
          <w:sz w:val="18"/>
          <w:szCs w:val="18"/>
        </w:rPr>
        <w:t xml:space="preserve">a venkovní fasádu, kde bude </w:t>
      </w:r>
      <w:r w:rsidR="00E14267">
        <w:rPr>
          <w:rFonts w:ascii="Arial" w:hAnsi="Arial"/>
          <w:sz w:val="18"/>
          <w:szCs w:val="18"/>
        </w:rPr>
        <w:t xml:space="preserve">potrubí </w:t>
      </w:r>
      <w:r>
        <w:rPr>
          <w:rFonts w:ascii="Arial" w:hAnsi="Arial"/>
          <w:sz w:val="18"/>
          <w:szCs w:val="18"/>
        </w:rPr>
        <w:t>ukončen</w:t>
      </w:r>
      <w:r w:rsidR="00E14267">
        <w:rPr>
          <w:rFonts w:ascii="Arial" w:hAnsi="Arial"/>
          <w:sz w:val="18"/>
          <w:szCs w:val="18"/>
        </w:rPr>
        <w:t>o</w:t>
      </w:r>
      <w:r>
        <w:rPr>
          <w:rFonts w:ascii="Arial" w:hAnsi="Arial"/>
          <w:sz w:val="18"/>
          <w:szCs w:val="18"/>
        </w:rPr>
        <w:t xml:space="preserve"> </w:t>
      </w:r>
      <w:proofErr w:type="spellStart"/>
      <w:r>
        <w:rPr>
          <w:rFonts w:ascii="Arial" w:hAnsi="Arial"/>
          <w:sz w:val="18"/>
          <w:szCs w:val="18"/>
        </w:rPr>
        <w:t>protideštovou</w:t>
      </w:r>
      <w:proofErr w:type="spellEnd"/>
      <w:r>
        <w:rPr>
          <w:rFonts w:ascii="Arial" w:hAnsi="Arial"/>
          <w:sz w:val="18"/>
          <w:szCs w:val="18"/>
        </w:rPr>
        <w:t xml:space="preserve"> žaluzii. </w:t>
      </w:r>
    </w:p>
    <w:p w14:paraId="34149646" w14:textId="220BF173" w:rsidR="005719D0" w:rsidRDefault="005719D0" w:rsidP="005719D0">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w:t>
      </w:r>
      <w:r w:rsidR="005A3BDA">
        <w:rPr>
          <w:rFonts w:ascii="Arial" w:hAnsi="Arial"/>
          <w:sz w:val="18"/>
          <w:szCs w:val="18"/>
        </w:rPr>
        <w:t xml:space="preserve">otvoru 315x315, který bude umístěn pod stropem a na venkovní fasádě bude opatřen protidešťovou mřížkou.  </w:t>
      </w:r>
      <w:r w:rsidRPr="005C29EA">
        <w:rPr>
          <w:rFonts w:ascii="Arial" w:hAnsi="Arial"/>
          <w:sz w:val="18"/>
          <w:szCs w:val="18"/>
        </w:rPr>
        <w:t xml:space="preserve">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w:t>
      </w:r>
      <w:r w:rsidR="00AA3AF9">
        <w:rPr>
          <w:rFonts w:ascii="Arial" w:hAnsi="Arial"/>
          <w:sz w:val="18"/>
          <w:szCs w:val="18"/>
        </w:rPr>
        <w:t xml:space="preserve"> </w:t>
      </w:r>
      <w:r w:rsidR="00E50C0D">
        <w:rPr>
          <w:rFonts w:ascii="Arial" w:hAnsi="Arial"/>
          <w:sz w:val="18"/>
          <w:szCs w:val="18"/>
        </w:rPr>
        <w:t>teploty</w:t>
      </w:r>
      <w:r w:rsidRPr="005C29EA">
        <w:rPr>
          <w:rFonts w:ascii="Arial" w:hAnsi="Arial"/>
          <w:sz w:val="18"/>
          <w:szCs w:val="18"/>
        </w:rPr>
        <w:t>.</w:t>
      </w:r>
    </w:p>
    <w:p w14:paraId="3F3A9056" w14:textId="44BFF8A0" w:rsidR="00F96EEB" w:rsidRDefault="00F96EEB" w:rsidP="005719D0">
      <w:pPr>
        <w:spacing w:line="276" w:lineRule="auto"/>
        <w:ind w:firstLine="567"/>
        <w:jc w:val="both"/>
        <w:rPr>
          <w:rFonts w:ascii="Arial" w:hAnsi="Arial"/>
          <w:sz w:val="18"/>
          <w:szCs w:val="18"/>
        </w:rPr>
      </w:pPr>
    </w:p>
    <w:p w14:paraId="340334DF" w14:textId="5BAC3FEA" w:rsidR="00F96EEB" w:rsidRDefault="00F96EEB" w:rsidP="00F96EEB">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xml:space="preserve">. zařízení č. </w:t>
      </w:r>
      <w:r w:rsidR="00290830">
        <w:rPr>
          <w:rFonts w:ascii="Arial" w:hAnsi="Arial" w:cs="Arial"/>
          <w:b/>
          <w:spacing w:val="2"/>
          <w:sz w:val="20"/>
        </w:rPr>
        <w:t>5</w:t>
      </w:r>
      <w:r>
        <w:rPr>
          <w:rFonts w:ascii="Arial" w:hAnsi="Arial" w:cs="Arial"/>
          <w:b/>
          <w:spacing w:val="2"/>
          <w:sz w:val="20"/>
        </w:rPr>
        <w:t xml:space="preserve"> – soc. zařízení foyere v 1.NP – již rekonst</w:t>
      </w:r>
      <w:r w:rsidR="00290830">
        <w:rPr>
          <w:rFonts w:ascii="Arial" w:hAnsi="Arial" w:cs="Arial"/>
          <w:b/>
          <w:spacing w:val="2"/>
          <w:sz w:val="20"/>
        </w:rPr>
        <w:t>r</w:t>
      </w:r>
      <w:r>
        <w:rPr>
          <w:rFonts w:ascii="Arial" w:hAnsi="Arial" w:cs="Arial"/>
          <w:b/>
          <w:spacing w:val="2"/>
          <w:sz w:val="20"/>
        </w:rPr>
        <w:t>uovaného</w:t>
      </w:r>
    </w:p>
    <w:p w14:paraId="66FC0F0F" w14:textId="77777777" w:rsidR="00290830" w:rsidRDefault="00F96EEB" w:rsidP="00290830">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xml:space="preserve">. zařízení řeší nucené odvod vzduchu </w:t>
      </w:r>
      <w:r>
        <w:rPr>
          <w:rFonts w:ascii="Arial" w:hAnsi="Arial"/>
          <w:sz w:val="18"/>
          <w:szCs w:val="18"/>
        </w:rPr>
        <w:t xml:space="preserve">soc. zařízení.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Pr>
          <w:rFonts w:ascii="Arial" w:hAnsi="Arial"/>
          <w:sz w:val="18"/>
          <w:szCs w:val="18"/>
        </w:rPr>
        <w:t>280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Pr="005C29EA">
        <w:rPr>
          <w:rFonts w:ascii="Arial" w:hAnsi="Arial"/>
          <w:sz w:val="18"/>
          <w:szCs w:val="18"/>
        </w:rPr>
        <w:t>(50 m</w:t>
      </w:r>
      <w:r w:rsidRPr="005C29EA">
        <w:rPr>
          <w:rFonts w:ascii="Arial" w:hAnsi="Arial"/>
          <w:sz w:val="18"/>
          <w:szCs w:val="18"/>
          <w:vertAlign w:val="superscript"/>
        </w:rPr>
        <w:t>3</w:t>
      </w:r>
      <w:r w:rsidRPr="005C29EA">
        <w:rPr>
          <w:rFonts w:ascii="Arial" w:hAnsi="Arial"/>
          <w:sz w:val="18"/>
          <w:szCs w:val="18"/>
        </w:rPr>
        <w:t>/h na jednu WC mísu, 30 m</w:t>
      </w:r>
      <w:r w:rsidRPr="005C29EA">
        <w:rPr>
          <w:rFonts w:ascii="Arial" w:hAnsi="Arial"/>
          <w:sz w:val="18"/>
          <w:szCs w:val="18"/>
          <w:vertAlign w:val="superscript"/>
        </w:rPr>
        <w:t>3</w:t>
      </w:r>
      <w:r w:rsidRPr="005C29EA">
        <w:rPr>
          <w:rFonts w:ascii="Arial" w:hAnsi="Arial"/>
          <w:sz w:val="18"/>
          <w:szCs w:val="18"/>
        </w:rPr>
        <w:t xml:space="preserve">/h </w:t>
      </w:r>
      <w:proofErr w:type="gramStart"/>
      <w:r w:rsidRPr="005C29EA">
        <w:rPr>
          <w:rFonts w:ascii="Arial" w:hAnsi="Arial"/>
          <w:sz w:val="18"/>
          <w:szCs w:val="18"/>
        </w:rPr>
        <w:t>na  jedno</w:t>
      </w:r>
      <w:proofErr w:type="gramEnd"/>
      <w:r w:rsidRPr="005C29EA">
        <w:rPr>
          <w:rFonts w:ascii="Arial" w:hAnsi="Arial"/>
          <w:sz w:val="18"/>
          <w:szCs w:val="18"/>
        </w:rPr>
        <w:t xml:space="preserve"> umyvadlo</w:t>
      </w:r>
      <w:r>
        <w:rPr>
          <w:rFonts w:ascii="Arial" w:hAnsi="Arial"/>
          <w:sz w:val="18"/>
          <w:szCs w:val="18"/>
        </w:rPr>
        <w:t xml:space="preserve"> a 25</w:t>
      </w:r>
      <w:r w:rsidRPr="005C29EA">
        <w:rPr>
          <w:rFonts w:ascii="Arial" w:hAnsi="Arial"/>
          <w:sz w:val="18"/>
          <w:szCs w:val="18"/>
        </w:rPr>
        <w:t xml:space="preserve"> m</w:t>
      </w:r>
      <w:r w:rsidRPr="005C29EA">
        <w:rPr>
          <w:rFonts w:ascii="Arial" w:hAnsi="Arial"/>
          <w:sz w:val="18"/>
          <w:szCs w:val="18"/>
          <w:vertAlign w:val="superscript"/>
        </w:rPr>
        <w:t>3</w:t>
      </w:r>
      <w:r w:rsidRPr="005C29EA">
        <w:rPr>
          <w:rFonts w:ascii="Arial" w:hAnsi="Arial"/>
          <w:sz w:val="18"/>
          <w:szCs w:val="18"/>
        </w:rPr>
        <w:t>/h na  jed</w:t>
      </w:r>
      <w:r w:rsidR="00290830">
        <w:rPr>
          <w:rFonts w:ascii="Arial" w:hAnsi="Arial"/>
          <w:sz w:val="18"/>
          <w:szCs w:val="18"/>
        </w:rPr>
        <w:t>en</w:t>
      </w:r>
      <w:r w:rsidRPr="005C29EA">
        <w:rPr>
          <w:rFonts w:ascii="Arial" w:hAnsi="Arial"/>
          <w:sz w:val="18"/>
          <w:szCs w:val="18"/>
        </w:rPr>
        <w:t xml:space="preserve"> </w:t>
      </w:r>
      <w:r>
        <w:rPr>
          <w:rFonts w:ascii="Arial" w:hAnsi="Arial"/>
          <w:sz w:val="18"/>
          <w:szCs w:val="18"/>
        </w:rPr>
        <w:t xml:space="preserve">pisoár). </w:t>
      </w:r>
      <w:r w:rsidRPr="005C29EA">
        <w:rPr>
          <w:rFonts w:ascii="Arial" w:hAnsi="Arial"/>
          <w:sz w:val="18"/>
          <w:szCs w:val="18"/>
        </w:rPr>
        <w:t xml:space="preserve">Větrání bude podtlakové. Odvod vzduchu zajistí </w:t>
      </w:r>
      <w:r w:rsidR="00290830">
        <w:rPr>
          <w:rFonts w:ascii="Arial" w:hAnsi="Arial"/>
          <w:sz w:val="18"/>
          <w:szCs w:val="18"/>
        </w:rPr>
        <w:t>nástěnný axiální</w:t>
      </w:r>
      <w:r>
        <w:rPr>
          <w:rFonts w:ascii="Arial" w:hAnsi="Arial"/>
          <w:sz w:val="18"/>
          <w:szCs w:val="18"/>
        </w:rPr>
        <w:t xml:space="preserve"> ventilátory se zpětnou klapkou, </w:t>
      </w:r>
      <w:r w:rsidRPr="005C29EA">
        <w:rPr>
          <w:rFonts w:ascii="Arial" w:hAnsi="Arial"/>
          <w:sz w:val="18"/>
          <w:szCs w:val="18"/>
        </w:rPr>
        <w:t>kter</w:t>
      </w:r>
      <w:r w:rsidR="00290830">
        <w:rPr>
          <w:rFonts w:ascii="Arial" w:hAnsi="Arial"/>
          <w:sz w:val="18"/>
          <w:szCs w:val="18"/>
        </w:rPr>
        <w:t>ý</w:t>
      </w:r>
      <w:r w:rsidRPr="005C29EA">
        <w:rPr>
          <w:rFonts w:ascii="Arial" w:hAnsi="Arial"/>
          <w:sz w:val="18"/>
          <w:szCs w:val="18"/>
        </w:rPr>
        <w:t xml:space="preserve"> bude umístěn</w:t>
      </w:r>
      <w:r>
        <w:rPr>
          <w:rFonts w:ascii="Arial" w:hAnsi="Arial"/>
          <w:sz w:val="18"/>
          <w:szCs w:val="18"/>
        </w:rPr>
        <w:t>y</w:t>
      </w:r>
      <w:r w:rsidRPr="005C29EA">
        <w:rPr>
          <w:rFonts w:ascii="Arial" w:hAnsi="Arial"/>
          <w:sz w:val="18"/>
          <w:szCs w:val="18"/>
        </w:rPr>
        <w:t xml:space="preserve"> </w:t>
      </w:r>
      <w:r>
        <w:rPr>
          <w:rFonts w:ascii="Arial" w:hAnsi="Arial"/>
          <w:sz w:val="18"/>
          <w:szCs w:val="18"/>
        </w:rPr>
        <w:t xml:space="preserve">pod stropem. </w:t>
      </w:r>
      <w:r w:rsidR="00290830" w:rsidRPr="005C29EA">
        <w:rPr>
          <w:rFonts w:ascii="Arial" w:hAnsi="Arial"/>
          <w:sz w:val="18"/>
          <w:szCs w:val="18"/>
        </w:rPr>
        <w:t>Odvod vzduchu bude vyveden</w:t>
      </w:r>
      <w:r w:rsidR="00290830">
        <w:rPr>
          <w:rFonts w:ascii="Arial" w:hAnsi="Arial"/>
          <w:sz w:val="18"/>
          <w:szCs w:val="18"/>
        </w:rPr>
        <w:t xml:space="preserve"> na venkovní fasádu, kde bude potrubí ukončeno </w:t>
      </w:r>
      <w:proofErr w:type="spellStart"/>
      <w:r w:rsidR="00290830">
        <w:rPr>
          <w:rFonts w:ascii="Arial" w:hAnsi="Arial"/>
          <w:sz w:val="18"/>
          <w:szCs w:val="18"/>
        </w:rPr>
        <w:t>protideštovou</w:t>
      </w:r>
      <w:proofErr w:type="spellEnd"/>
      <w:r w:rsidR="00290830">
        <w:rPr>
          <w:rFonts w:ascii="Arial" w:hAnsi="Arial"/>
          <w:sz w:val="18"/>
          <w:szCs w:val="18"/>
        </w:rPr>
        <w:t xml:space="preserve"> žaluzii. </w:t>
      </w:r>
    </w:p>
    <w:p w14:paraId="56DF2405" w14:textId="77777777" w:rsidR="00290830" w:rsidRDefault="00290830" w:rsidP="00290830">
      <w:pPr>
        <w:spacing w:line="276" w:lineRule="auto"/>
        <w:jc w:val="both"/>
        <w:rPr>
          <w:rFonts w:ascii="Arial" w:hAnsi="Arial"/>
          <w:sz w:val="18"/>
          <w:szCs w:val="18"/>
        </w:rPr>
      </w:pPr>
    </w:p>
    <w:p w14:paraId="242CD0E2" w14:textId="6EDAB1AD" w:rsidR="00F96EEB" w:rsidRDefault="00F96EEB" w:rsidP="00290830">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 případně společně s osvětlením</w:t>
      </w:r>
      <w:r w:rsidRPr="005C29EA">
        <w:rPr>
          <w:rFonts w:ascii="Arial" w:hAnsi="Arial"/>
          <w:sz w:val="18"/>
          <w:szCs w:val="18"/>
        </w:rPr>
        <w:t xml:space="preserve"> a po vypnutí bude zajištěn doběh.</w:t>
      </w:r>
    </w:p>
    <w:p w14:paraId="10FC2424" w14:textId="77777777" w:rsidR="00F96EEB" w:rsidRDefault="00F96EEB" w:rsidP="005719D0">
      <w:pPr>
        <w:spacing w:line="276" w:lineRule="auto"/>
        <w:ind w:firstLine="567"/>
        <w:jc w:val="both"/>
        <w:rPr>
          <w:rFonts w:ascii="Arial" w:hAnsi="Arial"/>
          <w:sz w:val="18"/>
          <w:szCs w:val="18"/>
        </w:rPr>
      </w:pPr>
    </w:p>
    <w:p w14:paraId="69D3D034" w14:textId="6607D3F1" w:rsidR="00B72EDE" w:rsidRDefault="00B72EDE" w:rsidP="00C83495">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xml:space="preserve">. zařízení č. </w:t>
      </w:r>
      <w:r w:rsidR="00290830">
        <w:rPr>
          <w:rFonts w:ascii="Arial" w:hAnsi="Arial" w:cs="Arial"/>
          <w:b/>
          <w:spacing w:val="2"/>
          <w:sz w:val="20"/>
        </w:rPr>
        <w:t>6</w:t>
      </w:r>
      <w:r>
        <w:rPr>
          <w:rFonts w:ascii="Arial" w:hAnsi="Arial" w:cs="Arial"/>
          <w:b/>
          <w:spacing w:val="2"/>
          <w:sz w:val="20"/>
        </w:rPr>
        <w:t xml:space="preserve"> –</w:t>
      </w:r>
      <w:r w:rsidR="00AA3AF9">
        <w:rPr>
          <w:rFonts w:ascii="Arial" w:hAnsi="Arial" w:cs="Arial"/>
          <w:b/>
          <w:spacing w:val="2"/>
          <w:sz w:val="20"/>
        </w:rPr>
        <w:t>soc. zařízení</w:t>
      </w:r>
      <w:r w:rsidR="00905E96">
        <w:rPr>
          <w:rFonts w:ascii="Arial" w:hAnsi="Arial" w:cs="Arial"/>
          <w:b/>
          <w:spacing w:val="2"/>
          <w:sz w:val="20"/>
        </w:rPr>
        <w:t xml:space="preserve"> 1.NP</w:t>
      </w:r>
    </w:p>
    <w:p w14:paraId="0FCE1131" w14:textId="55DB8F1C" w:rsidR="001405A0" w:rsidRDefault="00B72EDE" w:rsidP="001405A0">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xml:space="preserve">. zařízení řeší nucené odvod vzduchu </w:t>
      </w:r>
      <w:r w:rsidR="00AA3AF9">
        <w:rPr>
          <w:rFonts w:ascii="Arial" w:hAnsi="Arial"/>
          <w:sz w:val="18"/>
          <w:szCs w:val="18"/>
        </w:rPr>
        <w:t>soc.</w:t>
      </w:r>
      <w:r w:rsidR="00461D88">
        <w:rPr>
          <w:rFonts w:ascii="Arial" w:hAnsi="Arial"/>
          <w:sz w:val="18"/>
          <w:szCs w:val="18"/>
        </w:rPr>
        <w:t xml:space="preserve"> </w:t>
      </w:r>
      <w:r w:rsidR="00AA3AF9">
        <w:rPr>
          <w:rFonts w:ascii="Arial" w:hAnsi="Arial"/>
          <w:sz w:val="18"/>
          <w:szCs w:val="18"/>
        </w:rPr>
        <w:t>zařízeních</w:t>
      </w:r>
      <w:r w:rsidR="00290830">
        <w:rPr>
          <w:rFonts w:ascii="Arial" w:hAnsi="Arial"/>
          <w:sz w:val="18"/>
          <w:szCs w:val="18"/>
        </w:rPr>
        <w:t xml:space="preserve"> </w:t>
      </w:r>
      <w:r w:rsidR="00A23DA8">
        <w:rPr>
          <w:rFonts w:ascii="Arial" w:hAnsi="Arial"/>
          <w:sz w:val="18"/>
          <w:szCs w:val="18"/>
        </w:rPr>
        <w:t>herců</w:t>
      </w:r>
      <w:r w:rsidR="00AA3AF9">
        <w:rPr>
          <w:rFonts w:ascii="Arial" w:hAnsi="Arial"/>
          <w:sz w:val="18"/>
          <w:szCs w:val="18"/>
        </w:rPr>
        <w:t xml:space="preserve"> </w:t>
      </w:r>
      <w:r w:rsidR="00290830">
        <w:rPr>
          <w:rFonts w:ascii="Arial" w:hAnsi="Arial"/>
          <w:sz w:val="18"/>
          <w:szCs w:val="18"/>
        </w:rPr>
        <w:t>v 1.</w:t>
      </w:r>
      <w:r w:rsidR="00A23DA8">
        <w:rPr>
          <w:rFonts w:ascii="Arial" w:hAnsi="Arial"/>
          <w:sz w:val="18"/>
          <w:szCs w:val="18"/>
        </w:rPr>
        <w:t>N</w:t>
      </w:r>
      <w:r w:rsidR="00290830">
        <w:rPr>
          <w:rFonts w:ascii="Arial" w:hAnsi="Arial"/>
          <w:sz w:val="18"/>
          <w:szCs w:val="18"/>
        </w:rPr>
        <w:t>P</w:t>
      </w:r>
      <w:r w:rsidR="00AA3AF9">
        <w:rPr>
          <w:rFonts w:ascii="Arial" w:hAnsi="Arial"/>
          <w:sz w:val="18"/>
          <w:szCs w:val="18"/>
        </w:rPr>
        <w:t>.</w:t>
      </w:r>
      <w:r w:rsidR="001405A0">
        <w:rPr>
          <w:rFonts w:ascii="Arial" w:hAnsi="Arial"/>
          <w:sz w:val="18"/>
          <w:szCs w:val="18"/>
        </w:rPr>
        <w:t xml:space="preserve">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sidR="00A23DA8">
        <w:rPr>
          <w:rFonts w:ascii="Arial" w:hAnsi="Arial"/>
          <w:sz w:val="18"/>
          <w:szCs w:val="18"/>
        </w:rPr>
        <w:t>235</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Pr="005C29EA">
        <w:rPr>
          <w:rFonts w:ascii="Arial" w:hAnsi="Arial"/>
          <w:sz w:val="18"/>
          <w:szCs w:val="18"/>
        </w:rPr>
        <w:t>(50 m</w:t>
      </w:r>
      <w:r w:rsidRPr="005C29EA">
        <w:rPr>
          <w:rFonts w:ascii="Arial" w:hAnsi="Arial"/>
          <w:sz w:val="18"/>
          <w:szCs w:val="18"/>
          <w:vertAlign w:val="superscript"/>
        </w:rPr>
        <w:t>3</w:t>
      </w:r>
      <w:r w:rsidRPr="005C29EA">
        <w:rPr>
          <w:rFonts w:ascii="Arial" w:hAnsi="Arial"/>
          <w:sz w:val="18"/>
          <w:szCs w:val="18"/>
        </w:rPr>
        <w:t>/h na jednu WC mísu, 30 m</w:t>
      </w:r>
      <w:r w:rsidRPr="005C29EA">
        <w:rPr>
          <w:rFonts w:ascii="Arial" w:hAnsi="Arial"/>
          <w:sz w:val="18"/>
          <w:szCs w:val="18"/>
          <w:vertAlign w:val="superscript"/>
        </w:rPr>
        <w:t>3</w:t>
      </w:r>
      <w:r w:rsidRPr="005C29EA">
        <w:rPr>
          <w:rFonts w:ascii="Arial" w:hAnsi="Arial"/>
          <w:sz w:val="18"/>
          <w:szCs w:val="18"/>
        </w:rPr>
        <w:t xml:space="preserve">/h </w:t>
      </w:r>
      <w:proofErr w:type="gramStart"/>
      <w:r w:rsidRPr="005C29EA">
        <w:rPr>
          <w:rFonts w:ascii="Arial" w:hAnsi="Arial"/>
          <w:sz w:val="18"/>
          <w:szCs w:val="18"/>
        </w:rPr>
        <w:t>na  jedno</w:t>
      </w:r>
      <w:proofErr w:type="gramEnd"/>
      <w:r w:rsidRPr="005C29EA">
        <w:rPr>
          <w:rFonts w:ascii="Arial" w:hAnsi="Arial"/>
          <w:sz w:val="18"/>
          <w:szCs w:val="18"/>
        </w:rPr>
        <w:t xml:space="preserve"> umyvadlo</w:t>
      </w:r>
      <w:r w:rsidR="00A23DA8">
        <w:rPr>
          <w:rFonts w:ascii="Arial" w:hAnsi="Arial"/>
          <w:sz w:val="18"/>
          <w:szCs w:val="18"/>
        </w:rPr>
        <w:t>, 25</w:t>
      </w:r>
      <w:r w:rsidR="00A23DA8" w:rsidRPr="005C29EA">
        <w:rPr>
          <w:rFonts w:ascii="Arial" w:hAnsi="Arial"/>
          <w:sz w:val="18"/>
          <w:szCs w:val="18"/>
        </w:rPr>
        <w:t xml:space="preserve"> m</w:t>
      </w:r>
      <w:r w:rsidR="00A23DA8" w:rsidRPr="005C29EA">
        <w:rPr>
          <w:rFonts w:ascii="Arial" w:hAnsi="Arial"/>
          <w:sz w:val="18"/>
          <w:szCs w:val="18"/>
          <w:vertAlign w:val="superscript"/>
        </w:rPr>
        <w:t>3</w:t>
      </w:r>
      <w:r w:rsidR="00A23DA8" w:rsidRPr="005C29EA">
        <w:rPr>
          <w:rFonts w:ascii="Arial" w:hAnsi="Arial"/>
          <w:sz w:val="18"/>
          <w:szCs w:val="18"/>
        </w:rPr>
        <w:t>/h na  jed</w:t>
      </w:r>
      <w:r w:rsidR="00A23DA8">
        <w:rPr>
          <w:rFonts w:ascii="Arial" w:hAnsi="Arial"/>
          <w:sz w:val="18"/>
          <w:szCs w:val="18"/>
        </w:rPr>
        <w:t>en</w:t>
      </w:r>
      <w:r w:rsidR="00A23DA8" w:rsidRPr="005C29EA">
        <w:rPr>
          <w:rFonts w:ascii="Arial" w:hAnsi="Arial"/>
          <w:sz w:val="18"/>
          <w:szCs w:val="18"/>
        </w:rPr>
        <w:t xml:space="preserve"> </w:t>
      </w:r>
      <w:r w:rsidR="00A23DA8">
        <w:rPr>
          <w:rFonts w:ascii="Arial" w:hAnsi="Arial"/>
          <w:sz w:val="18"/>
          <w:szCs w:val="18"/>
        </w:rPr>
        <w:t>pisoár a 50</w:t>
      </w:r>
      <w:r w:rsidR="00A23DA8" w:rsidRPr="005C29EA">
        <w:rPr>
          <w:rFonts w:ascii="Arial" w:hAnsi="Arial"/>
          <w:sz w:val="18"/>
          <w:szCs w:val="18"/>
        </w:rPr>
        <w:t xml:space="preserve"> m</w:t>
      </w:r>
      <w:r w:rsidR="00A23DA8" w:rsidRPr="005C29EA">
        <w:rPr>
          <w:rFonts w:ascii="Arial" w:hAnsi="Arial"/>
          <w:sz w:val="18"/>
          <w:szCs w:val="18"/>
          <w:vertAlign w:val="superscript"/>
        </w:rPr>
        <w:t>3</w:t>
      </w:r>
      <w:r w:rsidR="00A23DA8" w:rsidRPr="005C29EA">
        <w:rPr>
          <w:rFonts w:ascii="Arial" w:hAnsi="Arial"/>
          <w:sz w:val="18"/>
          <w:szCs w:val="18"/>
        </w:rPr>
        <w:t>/h na  jed</w:t>
      </w:r>
      <w:r w:rsidR="00A23DA8">
        <w:rPr>
          <w:rFonts w:ascii="Arial" w:hAnsi="Arial"/>
          <w:sz w:val="18"/>
          <w:szCs w:val="18"/>
        </w:rPr>
        <w:t>nu výl</w:t>
      </w:r>
      <w:r w:rsidR="007C2544">
        <w:rPr>
          <w:rFonts w:ascii="Arial" w:hAnsi="Arial"/>
          <w:sz w:val="18"/>
          <w:szCs w:val="18"/>
        </w:rPr>
        <w:t>e</w:t>
      </w:r>
      <w:r w:rsidR="00A23DA8">
        <w:rPr>
          <w:rFonts w:ascii="Arial" w:hAnsi="Arial"/>
          <w:sz w:val="18"/>
          <w:szCs w:val="18"/>
        </w:rPr>
        <w:t>vku</w:t>
      </w:r>
      <w:r w:rsidR="005719D0">
        <w:rPr>
          <w:rFonts w:ascii="Arial" w:hAnsi="Arial"/>
          <w:sz w:val="18"/>
          <w:szCs w:val="18"/>
        </w:rPr>
        <w:t>)</w:t>
      </w:r>
      <w:r>
        <w:rPr>
          <w:rFonts w:ascii="Arial" w:hAnsi="Arial"/>
          <w:sz w:val="18"/>
          <w:szCs w:val="18"/>
        </w:rPr>
        <w:t xml:space="preserve">. </w:t>
      </w:r>
      <w:r w:rsidR="001405A0" w:rsidRPr="005C29EA">
        <w:rPr>
          <w:rFonts w:ascii="Arial" w:hAnsi="Arial"/>
          <w:sz w:val="18"/>
          <w:szCs w:val="18"/>
        </w:rPr>
        <w:t xml:space="preserve">Větrání bude podtlakové. Odvod vzduchu zajistí </w:t>
      </w:r>
      <w:r w:rsidR="00BA7D1C">
        <w:rPr>
          <w:rFonts w:ascii="Arial" w:hAnsi="Arial"/>
          <w:sz w:val="18"/>
          <w:szCs w:val="18"/>
        </w:rPr>
        <w:t>podstropní</w:t>
      </w:r>
      <w:r w:rsidR="001405A0">
        <w:rPr>
          <w:rFonts w:ascii="Arial" w:hAnsi="Arial"/>
          <w:sz w:val="18"/>
          <w:szCs w:val="18"/>
        </w:rPr>
        <w:t xml:space="preserve"> </w:t>
      </w:r>
      <w:r w:rsidR="00BA7D1C">
        <w:rPr>
          <w:rFonts w:ascii="Arial" w:hAnsi="Arial"/>
          <w:sz w:val="18"/>
          <w:szCs w:val="18"/>
        </w:rPr>
        <w:t xml:space="preserve">diagonální </w:t>
      </w:r>
      <w:r w:rsidR="001405A0">
        <w:rPr>
          <w:rFonts w:ascii="Arial" w:hAnsi="Arial"/>
          <w:sz w:val="18"/>
          <w:szCs w:val="18"/>
        </w:rPr>
        <w:t xml:space="preserve">ventilátor se zpětnou klapkou, </w:t>
      </w:r>
      <w:r w:rsidR="001405A0" w:rsidRPr="005C29EA">
        <w:rPr>
          <w:rFonts w:ascii="Arial" w:hAnsi="Arial"/>
          <w:sz w:val="18"/>
          <w:szCs w:val="18"/>
        </w:rPr>
        <w:t>kter</w:t>
      </w:r>
      <w:r w:rsidR="00A23DA8">
        <w:rPr>
          <w:rFonts w:ascii="Arial" w:hAnsi="Arial"/>
          <w:sz w:val="18"/>
          <w:szCs w:val="18"/>
        </w:rPr>
        <w:t>ý</w:t>
      </w:r>
      <w:r w:rsidR="001405A0" w:rsidRPr="005C29EA">
        <w:rPr>
          <w:rFonts w:ascii="Arial" w:hAnsi="Arial"/>
          <w:sz w:val="18"/>
          <w:szCs w:val="18"/>
        </w:rPr>
        <w:t xml:space="preserve"> bude umístěn</w:t>
      </w:r>
      <w:r w:rsidR="001405A0">
        <w:rPr>
          <w:rFonts w:ascii="Arial" w:hAnsi="Arial"/>
          <w:sz w:val="18"/>
          <w:szCs w:val="18"/>
        </w:rPr>
        <w:t>y</w:t>
      </w:r>
      <w:r w:rsidR="001405A0" w:rsidRPr="005C29EA">
        <w:rPr>
          <w:rFonts w:ascii="Arial" w:hAnsi="Arial"/>
          <w:sz w:val="18"/>
          <w:szCs w:val="18"/>
        </w:rPr>
        <w:t xml:space="preserve"> </w:t>
      </w:r>
      <w:r w:rsidR="001405A0">
        <w:rPr>
          <w:rFonts w:ascii="Arial" w:hAnsi="Arial"/>
          <w:sz w:val="18"/>
          <w:szCs w:val="18"/>
        </w:rPr>
        <w:t xml:space="preserve">pod stropem. </w:t>
      </w:r>
      <w:r w:rsidR="001405A0" w:rsidRPr="005C29EA">
        <w:rPr>
          <w:rFonts w:ascii="Arial" w:hAnsi="Arial"/>
          <w:sz w:val="18"/>
          <w:szCs w:val="18"/>
        </w:rPr>
        <w:t>Odvod vzduchu bude v</w:t>
      </w:r>
      <w:r w:rsidR="00BA7D1C">
        <w:rPr>
          <w:rFonts w:ascii="Arial" w:hAnsi="Arial"/>
          <w:sz w:val="18"/>
          <w:szCs w:val="18"/>
        </w:rPr>
        <w:t>eden kruhovým pevným potrubím, n</w:t>
      </w:r>
      <w:r w:rsidR="001B57FD">
        <w:rPr>
          <w:rFonts w:ascii="Arial" w:hAnsi="Arial"/>
          <w:sz w:val="18"/>
          <w:szCs w:val="18"/>
        </w:rPr>
        <w:t xml:space="preserve">a </w:t>
      </w:r>
      <w:r w:rsidR="00BA7D1C">
        <w:rPr>
          <w:rFonts w:ascii="Arial" w:hAnsi="Arial"/>
          <w:sz w:val="18"/>
          <w:szCs w:val="18"/>
        </w:rPr>
        <w:t xml:space="preserve">kterém budou umístěny </w:t>
      </w:r>
      <w:proofErr w:type="spellStart"/>
      <w:r w:rsidR="00BA7D1C">
        <w:rPr>
          <w:rFonts w:ascii="Arial" w:hAnsi="Arial"/>
          <w:sz w:val="18"/>
          <w:szCs w:val="18"/>
        </w:rPr>
        <w:t>výust</w:t>
      </w:r>
      <w:r w:rsidR="001B57FD">
        <w:rPr>
          <w:rFonts w:ascii="Arial" w:hAnsi="Arial"/>
          <w:sz w:val="18"/>
          <w:szCs w:val="18"/>
        </w:rPr>
        <w:t>k</w:t>
      </w:r>
      <w:r w:rsidR="00BA7D1C">
        <w:rPr>
          <w:rFonts w:ascii="Arial" w:hAnsi="Arial"/>
          <w:sz w:val="18"/>
          <w:szCs w:val="18"/>
        </w:rPr>
        <w:t>y</w:t>
      </w:r>
      <w:proofErr w:type="spellEnd"/>
      <w:r w:rsidR="00BA7D1C">
        <w:rPr>
          <w:rFonts w:ascii="Arial" w:hAnsi="Arial"/>
          <w:sz w:val="18"/>
          <w:szCs w:val="18"/>
        </w:rPr>
        <w:t xml:space="preserve"> do kruhové</w:t>
      </w:r>
      <w:r w:rsidR="001B57FD">
        <w:rPr>
          <w:rFonts w:ascii="Arial" w:hAnsi="Arial"/>
          <w:sz w:val="18"/>
          <w:szCs w:val="18"/>
        </w:rPr>
        <w:t>h</w:t>
      </w:r>
      <w:r w:rsidR="00BA7D1C">
        <w:rPr>
          <w:rFonts w:ascii="Arial" w:hAnsi="Arial"/>
          <w:sz w:val="18"/>
          <w:szCs w:val="18"/>
        </w:rPr>
        <w:t>o potrubí. Vlas</w:t>
      </w:r>
      <w:r w:rsidR="001B57FD">
        <w:rPr>
          <w:rFonts w:ascii="Arial" w:hAnsi="Arial"/>
          <w:sz w:val="18"/>
          <w:szCs w:val="18"/>
        </w:rPr>
        <w:t>t</w:t>
      </w:r>
      <w:r w:rsidR="00BA7D1C">
        <w:rPr>
          <w:rFonts w:ascii="Arial" w:hAnsi="Arial"/>
          <w:sz w:val="18"/>
          <w:szCs w:val="18"/>
        </w:rPr>
        <w:t>ní odvod bude vyveden společným vzduchovodem nad střechu o</w:t>
      </w:r>
      <w:r w:rsidR="001B57FD">
        <w:rPr>
          <w:rFonts w:ascii="Arial" w:hAnsi="Arial"/>
          <w:sz w:val="18"/>
          <w:szCs w:val="18"/>
        </w:rPr>
        <w:t xml:space="preserve">bjektu. </w:t>
      </w:r>
      <w:r w:rsidR="001405A0" w:rsidRPr="005C29EA">
        <w:rPr>
          <w:rFonts w:ascii="Arial" w:hAnsi="Arial"/>
          <w:sz w:val="18"/>
          <w:szCs w:val="18"/>
        </w:rPr>
        <w:t xml:space="preserve"> </w:t>
      </w:r>
      <w:r w:rsidR="00A23DA8">
        <w:rPr>
          <w:rFonts w:ascii="Arial" w:hAnsi="Arial"/>
          <w:sz w:val="18"/>
          <w:szCs w:val="18"/>
        </w:rPr>
        <w:t>C</w:t>
      </w:r>
      <w:r w:rsidR="001405A0" w:rsidRPr="005C29EA">
        <w:rPr>
          <w:rFonts w:ascii="Arial" w:hAnsi="Arial"/>
          <w:sz w:val="18"/>
          <w:szCs w:val="18"/>
        </w:rPr>
        <w:t xml:space="preserve">elé </w:t>
      </w:r>
      <w:proofErr w:type="spellStart"/>
      <w:r w:rsidR="001405A0" w:rsidRPr="005C29EA">
        <w:rPr>
          <w:rFonts w:ascii="Arial" w:hAnsi="Arial"/>
          <w:sz w:val="18"/>
          <w:szCs w:val="18"/>
        </w:rPr>
        <w:t>vzt</w:t>
      </w:r>
      <w:proofErr w:type="spellEnd"/>
      <w:r w:rsidR="001405A0" w:rsidRPr="005C29EA">
        <w:rPr>
          <w:rFonts w:ascii="Arial" w:hAnsi="Arial"/>
          <w:sz w:val="18"/>
          <w:szCs w:val="18"/>
        </w:rPr>
        <w:t xml:space="preserve">. zařízení bude umístěno </w:t>
      </w:r>
      <w:r w:rsidR="001405A0">
        <w:rPr>
          <w:rFonts w:ascii="Arial" w:hAnsi="Arial"/>
          <w:sz w:val="18"/>
          <w:szCs w:val="18"/>
        </w:rPr>
        <w:t xml:space="preserve">pod stropem </w:t>
      </w:r>
      <w:r w:rsidR="001405A0" w:rsidRPr="005C29EA">
        <w:rPr>
          <w:rFonts w:ascii="Arial" w:hAnsi="Arial"/>
          <w:sz w:val="18"/>
          <w:szCs w:val="18"/>
        </w:rPr>
        <w:t xml:space="preserve">a bude provedeno </w:t>
      </w:r>
      <w:r w:rsidR="001405A0">
        <w:rPr>
          <w:rFonts w:ascii="Arial" w:hAnsi="Arial"/>
          <w:sz w:val="18"/>
          <w:szCs w:val="18"/>
        </w:rPr>
        <w:t>z pevného</w:t>
      </w:r>
      <w:r w:rsidR="001405A0" w:rsidRPr="00FD4A1C">
        <w:rPr>
          <w:rFonts w:ascii="Arial" w:hAnsi="Arial"/>
          <w:sz w:val="18"/>
          <w:szCs w:val="18"/>
        </w:rPr>
        <w:t xml:space="preserve"> potrubí</w:t>
      </w:r>
      <w:r w:rsidR="001405A0" w:rsidRPr="005C29EA">
        <w:rPr>
          <w:rFonts w:ascii="Arial" w:hAnsi="Arial"/>
          <w:sz w:val="18"/>
          <w:szCs w:val="18"/>
        </w:rPr>
        <w:t xml:space="preserve">. </w:t>
      </w:r>
    </w:p>
    <w:p w14:paraId="35B4A20C" w14:textId="77777777" w:rsidR="00F71B0A" w:rsidRDefault="00F71B0A" w:rsidP="001405A0">
      <w:pPr>
        <w:spacing w:line="276" w:lineRule="auto"/>
        <w:jc w:val="both"/>
        <w:rPr>
          <w:rFonts w:ascii="Arial" w:hAnsi="Arial"/>
          <w:sz w:val="18"/>
          <w:szCs w:val="18"/>
        </w:rPr>
      </w:pPr>
    </w:p>
    <w:p w14:paraId="6F764982" w14:textId="3664C610" w:rsidR="001405A0" w:rsidRDefault="001405A0" w:rsidP="001405A0">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w:t>
      </w:r>
      <w:r w:rsidR="001B57FD">
        <w:rPr>
          <w:rFonts w:ascii="Arial" w:hAnsi="Arial"/>
          <w:sz w:val="18"/>
          <w:szCs w:val="18"/>
        </w:rPr>
        <w:t>, případně společně s osvětlením</w:t>
      </w:r>
      <w:r w:rsidRPr="005C29EA">
        <w:rPr>
          <w:rFonts w:ascii="Arial" w:hAnsi="Arial"/>
          <w:sz w:val="18"/>
          <w:szCs w:val="18"/>
        </w:rPr>
        <w:t xml:space="preserve"> a po vypnutí bude zajištěn doběh.</w:t>
      </w:r>
    </w:p>
    <w:p w14:paraId="530F1D2B" w14:textId="45B07C2C" w:rsidR="00F71B0A" w:rsidRDefault="00F71B0A" w:rsidP="001405A0">
      <w:pPr>
        <w:spacing w:line="276" w:lineRule="auto"/>
        <w:ind w:firstLine="567"/>
        <w:jc w:val="both"/>
        <w:rPr>
          <w:rFonts w:ascii="Arial" w:hAnsi="Arial"/>
          <w:sz w:val="18"/>
          <w:szCs w:val="18"/>
        </w:rPr>
      </w:pPr>
    </w:p>
    <w:p w14:paraId="5A4B22E5" w14:textId="603F6406" w:rsidR="00FB33B1" w:rsidRDefault="00FB33B1" w:rsidP="00FB33B1">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lastRenderedPageBreak/>
        <w:t>Vzt</w:t>
      </w:r>
      <w:proofErr w:type="spellEnd"/>
      <w:r>
        <w:rPr>
          <w:rFonts w:ascii="Arial" w:hAnsi="Arial" w:cs="Arial"/>
          <w:b/>
          <w:spacing w:val="2"/>
          <w:sz w:val="20"/>
        </w:rPr>
        <w:t>. zařízení č. 7 – soc. zařízení u šaten v 1.NP – již rekonstruovaného</w:t>
      </w:r>
    </w:p>
    <w:p w14:paraId="0F8682A3" w14:textId="17076BE0" w:rsidR="00FB33B1" w:rsidRDefault="00FB33B1" w:rsidP="00FB33B1">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xml:space="preserve">. zařízení řeší nucené odvod vzduchu </w:t>
      </w:r>
      <w:r>
        <w:rPr>
          <w:rFonts w:ascii="Arial" w:hAnsi="Arial"/>
          <w:sz w:val="18"/>
          <w:szCs w:val="18"/>
        </w:rPr>
        <w:t xml:space="preserve">soc. zařízení.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sidR="005344EE">
        <w:rPr>
          <w:rFonts w:ascii="Arial" w:hAnsi="Arial"/>
          <w:sz w:val="18"/>
          <w:szCs w:val="18"/>
        </w:rPr>
        <w:t>230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Pr="005C29EA">
        <w:rPr>
          <w:rFonts w:ascii="Arial" w:hAnsi="Arial"/>
          <w:sz w:val="18"/>
          <w:szCs w:val="18"/>
        </w:rPr>
        <w:t>(</w:t>
      </w:r>
      <w:r>
        <w:rPr>
          <w:rFonts w:ascii="Arial" w:hAnsi="Arial"/>
          <w:sz w:val="18"/>
          <w:szCs w:val="18"/>
        </w:rPr>
        <w:t>1</w:t>
      </w:r>
      <w:r w:rsidRPr="005C29EA">
        <w:rPr>
          <w:rFonts w:ascii="Arial" w:hAnsi="Arial"/>
          <w:sz w:val="18"/>
          <w:szCs w:val="18"/>
        </w:rPr>
        <w:t>50 m</w:t>
      </w:r>
      <w:r w:rsidRPr="005C29EA">
        <w:rPr>
          <w:rFonts w:ascii="Arial" w:hAnsi="Arial"/>
          <w:sz w:val="18"/>
          <w:szCs w:val="18"/>
          <w:vertAlign w:val="superscript"/>
        </w:rPr>
        <w:t>3</w:t>
      </w:r>
      <w:r w:rsidRPr="005C29EA">
        <w:rPr>
          <w:rFonts w:ascii="Arial" w:hAnsi="Arial"/>
          <w:sz w:val="18"/>
          <w:szCs w:val="18"/>
        </w:rPr>
        <w:t xml:space="preserve">/h na </w:t>
      </w:r>
      <w:r>
        <w:rPr>
          <w:rFonts w:ascii="Arial" w:hAnsi="Arial"/>
          <w:sz w:val="18"/>
          <w:szCs w:val="18"/>
        </w:rPr>
        <w:t xml:space="preserve">sprchu). </w:t>
      </w:r>
      <w:r w:rsidRPr="005C29EA">
        <w:rPr>
          <w:rFonts w:ascii="Arial" w:hAnsi="Arial"/>
          <w:sz w:val="18"/>
          <w:szCs w:val="18"/>
        </w:rPr>
        <w:t xml:space="preserve">Větrání bude podtlakové. Odvod vzduchu zajistí </w:t>
      </w:r>
      <w:r>
        <w:rPr>
          <w:rFonts w:ascii="Arial" w:hAnsi="Arial"/>
          <w:sz w:val="18"/>
          <w:szCs w:val="18"/>
        </w:rPr>
        <w:t xml:space="preserve">nástěnné axiální ventilátory se zpětnou klapkou, </w:t>
      </w:r>
      <w:r w:rsidRPr="005C29EA">
        <w:rPr>
          <w:rFonts w:ascii="Arial" w:hAnsi="Arial"/>
          <w:sz w:val="18"/>
          <w:szCs w:val="18"/>
        </w:rPr>
        <w:t>kter</w:t>
      </w:r>
      <w:r>
        <w:rPr>
          <w:rFonts w:ascii="Arial" w:hAnsi="Arial"/>
          <w:sz w:val="18"/>
          <w:szCs w:val="18"/>
        </w:rPr>
        <w:t>ý</w:t>
      </w:r>
      <w:r w:rsidRPr="005C29EA">
        <w:rPr>
          <w:rFonts w:ascii="Arial" w:hAnsi="Arial"/>
          <w:sz w:val="18"/>
          <w:szCs w:val="18"/>
        </w:rPr>
        <w:t xml:space="preserve"> bude umístěn</w:t>
      </w:r>
      <w:r>
        <w:rPr>
          <w:rFonts w:ascii="Arial" w:hAnsi="Arial"/>
          <w:sz w:val="18"/>
          <w:szCs w:val="18"/>
        </w:rPr>
        <w:t>y</w:t>
      </w:r>
      <w:r w:rsidRPr="005C29EA">
        <w:rPr>
          <w:rFonts w:ascii="Arial" w:hAnsi="Arial"/>
          <w:sz w:val="18"/>
          <w:szCs w:val="18"/>
        </w:rPr>
        <w:t xml:space="preserve"> </w:t>
      </w:r>
      <w:r>
        <w:rPr>
          <w:rFonts w:ascii="Arial" w:hAnsi="Arial"/>
          <w:sz w:val="18"/>
          <w:szCs w:val="18"/>
        </w:rPr>
        <w:t xml:space="preserve">pod stropem. </w:t>
      </w:r>
      <w:r w:rsidRPr="005C29EA">
        <w:rPr>
          <w:rFonts w:ascii="Arial" w:hAnsi="Arial"/>
          <w:sz w:val="18"/>
          <w:szCs w:val="18"/>
        </w:rPr>
        <w:t>Odvod vzduchu bude vyveden</w:t>
      </w:r>
      <w:r>
        <w:rPr>
          <w:rFonts w:ascii="Arial" w:hAnsi="Arial"/>
          <w:sz w:val="18"/>
          <w:szCs w:val="18"/>
        </w:rPr>
        <w:t xml:space="preserve"> na venkovní fasádu, kde bude potrubí ukončeno </w:t>
      </w:r>
      <w:proofErr w:type="spellStart"/>
      <w:r>
        <w:rPr>
          <w:rFonts w:ascii="Arial" w:hAnsi="Arial"/>
          <w:sz w:val="18"/>
          <w:szCs w:val="18"/>
        </w:rPr>
        <w:t>protideštovou</w:t>
      </w:r>
      <w:proofErr w:type="spellEnd"/>
      <w:r>
        <w:rPr>
          <w:rFonts w:ascii="Arial" w:hAnsi="Arial"/>
          <w:sz w:val="18"/>
          <w:szCs w:val="18"/>
        </w:rPr>
        <w:t xml:space="preserve"> žaluzii. </w:t>
      </w:r>
    </w:p>
    <w:p w14:paraId="364E59B8" w14:textId="77777777" w:rsidR="00FB33B1" w:rsidRDefault="00FB33B1" w:rsidP="00FB33B1">
      <w:pPr>
        <w:spacing w:line="276" w:lineRule="auto"/>
        <w:jc w:val="both"/>
        <w:rPr>
          <w:rFonts w:ascii="Arial" w:hAnsi="Arial"/>
          <w:sz w:val="18"/>
          <w:szCs w:val="18"/>
        </w:rPr>
      </w:pPr>
    </w:p>
    <w:p w14:paraId="76D4ABA7" w14:textId="451A9F97" w:rsidR="00FB33B1" w:rsidRDefault="00FB33B1" w:rsidP="00FB33B1">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 případně společně s osvětlením</w:t>
      </w:r>
      <w:r w:rsidRPr="005C29EA">
        <w:rPr>
          <w:rFonts w:ascii="Arial" w:hAnsi="Arial"/>
          <w:sz w:val="18"/>
          <w:szCs w:val="18"/>
        </w:rPr>
        <w:t xml:space="preserve"> a po vypnutí bude zajištěn doběh.</w:t>
      </w:r>
    </w:p>
    <w:p w14:paraId="296944E4" w14:textId="46849AEC" w:rsidR="005344EE" w:rsidRDefault="005344EE" w:rsidP="00FB33B1">
      <w:pPr>
        <w:spacing w:line="276" w:lineRule="auto"/>
        <w:ind w:firstLine="567"/>
        <w:jc w:val="both"/>
        <w:rPr>
          <w:rFonts w:ascii="Arial" w:hAnsi="Arial"/>
          <w:sz w:val="18"/>
          <w:szCs w:val="18"/>
        </w:rPr>
      </w:pPr>
    </w:p>
    <w:p w14:paraId="4BC2938B" w14:textId="50E2A69F" w:rsidR="005344EE" w:rsidRDefault="005344EE" w:rsidP="005344EE">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zařízení č. 8 – soc. zařízení ubytovny v 2.NP</w:t>
      </w:r>
    </w:p>
    <w:p w14:paraId="02A30E72" w14:textId="64A3C65C" w:rsidR="005344EE" w:rsidRDefault="005344EE" w:rsidP="005344EE">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xml:space="preserve">. zařízení řeší nucené odvod vzduchu </w:t>
      </w:r>
      <w:r>
        <w:rPr>
          <w:rFonts w:ascii="Arial" w:hAnsi="Arial"/>
          <w:sz w:val="18"/>
          <w:szCs w:val="18"/>
        </w:rPr>
        <w:t xml:space="preserve">soc. zařízení.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Pr>
          <w:rFonts w:ascii="Arial" w:hAnsi="Arial"/>
          <w:sz w:val="18"/>
          <w:szCs w:val="18"/>
        </w:rPr>
        <w:t>150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Pr="005C29EA">
        <w:rPr>
          <w:rFonts w:ascii="Arial" w:hAnsi="Arial"/>
          <w:sz w:val="18"/>
          <w:szCs w:val="18"/>
        </w:rPr>
        <w:t>(</w:t>
      </w:r>
      <w:r>
        <w:rPr>
          <w:rFonts w:ascii="Arial" w:hAnsi="Arial"/>
          <w:sz w:val="18"/>
          <w:szCs w:val="18"/>
        </w:rPr>
        <w:t>1</w:t>
      </w:r>
      <w:r w:rsidRPr="005C29EA">
        <w:rPr>
          <w:rFonts w:ascii="Arial" w:hAnsi="Arial"/>
          <w:sz w:val="18"/>
          <w:szCs w:val="18"/>
        </w:rPr>
        <w:t>50 m</w:t>
      </w:r>
      <w:r w:rsidRPr="005C29EA">
        <w:rPr>
          <w:rFonts w:ascii="Arial" w:hAnsi="Arial"/>
          <w:sz w:val="18"/>
          <w:szCs w:val="18"/>
          <w:vertAlign w:val="superscript"/>
        </w:rPr>
        <w:t>3</w:t>
      </w:r>
      <w:r w:rsidRPr="005C29EA">
        <w:rPr>
          <w:rFonts w:ascii="Arial" w:hAnsi="Arial"/>
          <w:sz w:val="18"/>
          <w:szCs w:val="18"/>
        </w:rPr>
        <w:t xml:space="preserve">/h na </w:t>
      </w:r>
      <w:r>
        <w:rPr>
          <w:rFonts w:ascii="Arial" w:hAnsi="Arial"/>
          <w:sz w:val="18"/>
          <w:szCs w:val="18"/>
        </w:rPr>
        <w:t xml:space="preserve">sprchu, </w:t>
      </w:r>
      <w:r w:rsidRPr="005C29EA">
        <w:rPr>
          <w:rFonts w:ascii="Arial" w:hAnsi="Arial"/>
          <w:sz w:val="18"/>
          <w:szCs w:val="18"/>
        </w:rPr>
        <w:t>50 m</w:t>
      </w:r>
      <w:r w:rsidRPr="005C29EA">
        <w:rPr>
          <w:rFonts w:ascii="Arial" w:hAnsi="Arial"/>
          <w:sz w:val="18"/>
          <w:szCs w:val="18"/>
          <w:vertAlign w:val="superscript"/>
        </w:rPr>
        <w:t>3</w:t>
      </w:r>
      <w:r w:rsidRPr="005C29EA">
        <w:rPr>
          <w:rFonts w:ascii="Arial" w:hAnsi="Arial"/>
          <w:sz w:val="18"/>
          <w:szCs w:val="18"/>
        </w:rPr>
        <w:t>/h na jednu WC mísu, 30 m</w:t>
      </w:r>
      <w:r w:rsidRPr="005C29EA">
        <w:rPr>
          <w:rFonts w:ascii="Arial" w:hAnsi="Arial"/>
          <w:sz w:val="18"/>
          <w:szCs w:val="18"/>
          <w:vertAlign w:val="superscript"/>
        </w:rPr>
        <w:t>3</w:t>
      </w:r>
      <w:r w:rsidRPr="005C29EA">
        <w:rPr>
          <w:rFonts w:ascii="Arial" w:hAnsi="Arial"/>
          <w:sz w:val="18"/>
          <w:szCs w:val="18"/>
        </w:rPr>
        <w:t xml:space="preserve">/h </w:t>
      </w:r>
      <w:proofErr w:type="gramStart"/>
      <w:r w:rsidRPr="005C29EA">
        <w:rPr>
          <w:rFonts w:ascii="Arial" w:hAnsi="Arial"/>
          <w:sz w:val="18"/>
          <w:szCs w:val="18"/>
        </w:rPr>
        <w:t>na  jedno</w:t>
      </w:r>
      <w:proofErr w:type="gramEnd"/>
      <w:r w:rsidRPr="005C29EA">
        <w:rPr>
          <w:rFonts w:ascii="Arial" w:hAnsi="Arial"/>
          <w:sz w:val="18"/>
          <w:szCs w:val="18"/>
        </w:rPr>
        <w:t xml:space="preserve"> umyvadlo</w:t>
      </w:r>
      <w:r>
        <w:rPr>
          <w:rFonts w:ascii="Arial" w:hAnsi="Arial"/>
          <w:sz w:val="18"/>
          <w:szCs w:val="18"/>
        </w:rPr>
        <w:t xml:space="preserve">). </w:t>
      </w:r>
      <w:r w:rsidRPr="005C29EA">
        <w:rPr>
          <w:rFonts w:ascii="Arial" w:hAnsi="Arial"/>
          <w:sz w:val="18"/>
          <w:szCs w:val="18"/>
        </w:rPr>
        <w:t xml:space="preserve">Větrání bude podtlakové. Odvod vzduchu zajistí </w:t>
      </w:r>
      <w:r>
        <w:rPr>
          <w:rFonts w:ascii="Arial" w:hAnsi="Arial"/>
          <w:sz w:val="18"/>
          <w:szCs w:val="18"/>
        </w:rPr>
        <w:t xml:space="preserve">nástěnné radiální ventilátory se zpětnou klapkou, </w:t>
      </w:r>
      <w:r w:rsidRPr="005C29EA">
        <w:rPr>
          <w:rFonts w:ascii="Arial" w:hAnsi="Arial"/>
          <w:sz w:val="18"/>
          <w:szCs w:val="18"/>
        </w:rPr>
        <w:t>kter</w:t>
      </w:r>
      <w:r>
        <w:rPr>
          <w:rFonts w:ascii="Arial" w:hAnsi="Arial"/>
          <w:sz w:val="18"/>
          <w:szCs w:val="18"/>
        </w:rPr>
        <w:t>ý</w:t>
      </w:r>
      <w:r w:rsidRPr="005C29EA">
        <w:rPr>
          <w:rFonts w:ascii="Arial" w:hAnsi="Arial"/>
          <w:sz w:val="18"/>
          <w:szCs w:val="18"/>
        </w:rPr>
        <w:t xml:space="preserve"> bude umístěn</w:t>
      </w:r>
      <w:r>
        <w:rPr>
          <w:rFonts w:ascii="Arial" w:hAnsi="Arial"/>
          <w:sz w:val="18"/>
          <w:szCs w:val="18"/>
        </w:rPr>
        <w:t>y</w:t>
      </w:r>
      <w:r w:rsidRPr="005C29EA">
        <w:rPr>
          <w:rFonts w:ascii="Arial" w:hAnsi="Arial"/>
          <w:sz w:val="18"/>
          <w:szCs w:val="18"/>
        </w:rPr>
        <w:t xml:space="preserve"> </w:t>
      </w:r>
      <w:r>
        <w:rPr>
          <w:rFonts w:ascii="Arial" w:hAnsi="Arial"/>
          <w:sz w:val="18"/>
          <w:szCs w:val="18"/>
        </w:rPr>
        <w:t xml:space="preserve">pod stropem. </w:t>
      </w:r>
      <w:r w:rsidR="00905E96">
        <w:rPr>
          <w:rFonts w:ascii="Arial" w:hAnsi="Arial"/>
          <w:sz w:val="18"/>
          <w:szCs w:val="18"/>
        </w:rPr>
        <w:t xml:space="preserve">Vlastní odvod bude vyveden společným vzduchovodem nad střechu objektu. </w:t>
      </w:r>
      <w:r w:rsidR="00905E96" w:rsidRPr="005C29EA">
        <w:rPr>
          <w:rFonts w:ascii="Arial" w:hAnsi="Arial"/>
          <w:sz w:val="18"/>
          <w:szCs w:val="18"/>
        </w:rPr>
        <w:t xml:space="preserve"> </w:t>
      </w:r>
      <w:r w:rsidR="00905E96">
        <w:rPr>
          <w:rFonts w:ascii="Arial" w:hAnsi="Arial"/>
          <w:sz w:val="18"/>
          <w:szCs w:val="18"/>
        </w:rPr>
        <w:t>C</w:t>
      </w:r>
      <w:r w:rsidR="00905E96" w:rsidRPr="005C29EA">
        <w:rPr>
          <w:rFonts w:ascii="Arial" w:hAnsi="Arial"/>
          <w:sz w:val="18"/>
          <w:szCs w:val="18"/>
        </w:rPr>
        <w:t xml:space="preserve">elé </w:t>
      </w:r>
      <w:proofErr w:type="spellStart"/>
      <w:r w:rsidR="00905E96" w:rsidRPr="005C29EA">
        <w:rPr>
          <w:rFonts w:ascii="Arial" w:hAnsi="Arial"/>
          <w:sz w:val="18"/>
          <w:szCs w:val="18"/>
        </w:rPr>
        <w:t>vzt</w:t>
      </w:r>
      <w:proofErr w:type="spellEnd"/>
      <w:r w:rsidR="00905E96" w:rsidRPr="005C29EA">
        <w:rPr>
          <w:rFonts w:ascii="Arial" w:hAnsi="Arial"/>
          <w:sz w:val="18"/>
          <w:szCs w:val="18"/>
        </w:rPr>
        <w:t xml:space="preserve">. zařízení bude umístěno </w:t>
      </w:r>
      <w:r w:rsidR="00905E96">
        <w:rPr>
          <w:rFonts w:ascii="Arial" w:hAnsi="Arial"/>
          <w:sz w:val="18"/>
          <w:szCs w:val="18"/>
        </w:rPr>
        <w:t xml:space="preserve">pod stropem </w:t>
      </w:r>
      <w:r w:rsidR="00905E96" w:rsidRPr="005C29EA">
        <w:rPr>
          <w:rFonts w:ascii="Arial" w:hAnsi="Arial"/>
          <w:sz w:val="18"/>
          <w:szCs w:val="18"/>
        </w:rPr>
        <w:t xml:space="preserve">a bude provedeno </w:t>
      </w:r>
      <w:r w:rsidR="00905E96">
        <w:rPr>
          <w:rFonts w:ascii="Arial" w:hAnsi="Arial"/>
          <w:sz w:val="18"/>
          <w:szCs w:val="18"/>
        </w:rPr>
        <w:t>z pevného</w:t>
      </w:r>
      <w:r w:rsidR="00905E96" w:rsidRPr="00FD4A1C">
        <w:rPr>
          <w:rFonts w:ascii="Arial" w:hAnsi="Arial"/>
          <w:sz w:val="18"/>
          <w:szCs w:val="18"/>
        </w:rPr>
        <w:t xml:space="preserve"> potrubí</w:t>
      </w:r>
      <w:r w:rsidR="00905E96" w:rsidRPr="005C29EA">
        <w:rPr>
          <w:rFonts w:ascii="Arial" w:hAnsi="Arial"/>
          <w:sz w:val="18"/>
          <w:szCs w:val="18"/>
        </w:rPr>
        <w:t>.</w:t>
      </w:r>
    </w:p>
    <w:p w14:paraId="446DE1D0" w14:textId="77777777" w:rsidR="005344EE" w:rsidRDefault="005344EE" w:rsidP="005344EE">
      <w:pPr>
        <w:spacing w:line="276" w:lineRule="auto"/>
        <w:jc w:val="both"/>
        <w:rPr>
          <w:rFonts w:ascii="Arial" w:hAnsi="Arial"/>
          <w:sz w:val="18"/>
          <w:szCs w:val="18"/>
        </w:rPr>
      </w:pPr>
    </w:p>
    <w:p w14:paraId="467CBD75" w14:textId="60110D0B" w:rsidR="005344EE" w:rsidRDefault="005344EE" w:rsidP="005344EE">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 případně společně s osvětlením</w:t>
      </w:r>
      <w:r w:rsidRPr="005C29EA">
        <w:rPr>
          <w:rFonts w:ascii="Arial" w:hAnsi="Arial"/>
          <w:sz w:val="18"/>
          <w:szCs w:val="18"/>
        </w:rPr>
        <w:t xml:space="preserve"> a po vypnutí bude zajištěn doběh.</w:t>
      </w:r>
    </w:p>
    <w:p w14:paraId="092E54B6" w14:textId="51748B4E" w:rsidR="00905E96" w:rsidRDefault="00905E96" w:rsidP="005344EE">
      <w:pPr>
        <w:spacing w:line="276" w:lineRule="auto"/>
        <w:ind w:firstLine="567"/>
        <w:jc w:val="both"/>
        <w:rPr>
          <w:rFonts w:ascii="Arial" w:hAnsi="Arial"/>
          <w:sz w:val="18"/>
          <w:szCs w:val="18"/>
        </w:rPr>
      </w:pPr>
    </w:p>
    <w:p w14:paraId="4BC21335" w14:textId="6A425F56" w:rsidR="00905E96" w:rsidRDefault="00905E96" w:rsidP="00905E96">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zařízení č. 9 –soc. zařízení 2.NP</w:t>
      </w:r>
    </w:p>
    <w:p w14:paraId="6F67C4AC" w14:textId="4D5367EA" w:rsidR="00905E96" w:rsidRDefault="00905E96" w:rsidP="00905E96">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xml:space="preserve">. zařízení řeší nucené odvod vzduchu </w:t>
      </w:r>
      <w:r>
        <w:rPr>
          <w:rFonts w:ascii="Arial" w:hAnsi="Arial"/>
          <w:sz w:val="18"/>
          <w:szCs w:val="18"/>
        </w:rPr>
        <w:t>soc. zařízení u ubytovny v</w:t>
      </w:r>
      <w:r w:rsidR="007C2544">
        <w:rPr>
          <w:rFonts w:ascii="Arial" w:hAnsi="Arial"/>
          <w:sz w:val="18"/>
          <w:szCs w:val="18"/>
        </w:rPr>
        <w:t xml:space="preserve"> </w:t>
      </w:r>
      <w:r>
        <w:rPr>
          <w:rFonts w:ascii="Arial" w:hAnsi="Arial"/>
          <w:sz w:val="18"/>
          <w:szCs w:val="18"/>
        </w:rPr>
        <w:t xml:space="preserve">2.NP.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Pr>
          <w:rFonts w:ascii="Arial" w:hAnsi="Arial"/>
          <w:sz w:val="18"/>
          <w:szCs w:val="18"/>
        </w:rPr>
        <w:t>130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Pr="005C29EA">
        <w:rPr>
          <w:rFonts w:ascii="Arial" w:hAnsi="Arial"/>
          <w:sz w:val="18"/>
          <w:szCs w:val="18"/>
        </w:rPr>
        <w:t>(50 m</w:t>
      </w:r>
      <w:r w:rsidRPr="005C29EA">
        <w:rPr>
          <w:rFonts w:ascii="Arial" w:hAnsi="Arial"/>
          <w:sz w:val="18"/>
          <w:szCs w:val="18"/>
          <w:vertAlign w:val="superscript"/>
        </w:rPr>
        <w:t>3</w:t>
      </w:r>
      <w:r w:rsidRPr="005C29EA">
        <w:rPr>
          <w:rFonts w:ascii="Arial" w:hAnsi="Arial"/>
          <w:sz w:val="18"/>
          <w:szCs w:val="18"/>
        </w:rPr>
        <w:t>/h na jednu WC mísu, 30 m</w:t>
      </w:r>
      <w:r w:rsidRPr="005C29EA">
        <w:rPr>
          <w:rFonts w:ascii="Arial" w:hAnsi="Arial"/>
          <w:sz w:val="18"/>
          <w:szCs w:val="18"/>
          <w:vertAlign w:val="superscript"/>
        </w:rPr>
        <w:t>3</w:t>
      </w:r>
      <w:r w:rsidRPr="005C29EA">
        <w:rPr>
          <w:rFonts w:ascii="Arial" w:hAnsi="Arial"/>
          <w:sz w:val="18"/>
          <w:szCs w:val="18"/>
        </w:rPr>
        <w:t xml:space="preserve">/h </w:t>
      </w:r>
      <w:proofErr w:type="gramStart"/>
      <w:r w:rsidRPr="005C29EA">
        <w:rPr>
          <w:rFonts w:ascii="Arial" w:hAnsi="Arial"/>
          <w:sz w:val="18"/>
          <w:szCs w:val="18"/>
        </w:rPr>
        <w:t>na  jedno</w:t>
      </w:r>
      <w:proofErr w:type="gramEnd"/>
      <w:r w:rsidRPr="005C29EA">
        <w:rPr>
          <w:rFonts w:ascii="Arial" w:hAnsi="Arial"/>
          <w:sz w:val="18"/>
          <w:szCs w:val="18"/>
        </w:rPr>
        <w:t xml:space="preserve"> umyvadlo</w:t>
      </w:r>
      <w:r>
        <w:rPr>
          <w:rFonts w:ascii="Arial" w:hAnsi="Arial"/>
          <w:sz w:val="18"/>
          <w:szCs w:val="18"/>
        </w:rPr>
        <w:t xml:space="preserve">). </w:t>
      </w:r>
      <w:r w:rsidRPr="005C29EA">
        <w:rPr>
          <w:rFonts w:ascii="Arial" w:hAnsi="Arial"/>
          <w:sz w:val="18"/>
          <w:szCs w:val="18"/>
        </w:rPr>
        <w:t xml:space="preserve">Větrání bude podtlakové. Odvod vzduchu zajistí </w:t>
      </w:r>
      <w:r>
        <w:rPr>
          <w:rFonts w:ascii="Arial" w:hAnsi="Arial"/>
          <w:sz w:val="18"/>
          <w:szCs w:val="18"/>
        </w:rPr>
        <w:t xml:space="preserve">podstropní diagonální ventilátor se zpětnou klapkou, </w:t>
      </w:r>
      <w:r w:rsidRPr="005C29EA">
        <w:rPr>
          <w:rFonts w:ascii="Arial" w:hAnsi="Arial"/>
          <w:sz w:val="18"/>
          <w:szCs w:val="18"/>
        </w:rPr>
        <w:t>kter</w:t>
      </w:r>
      <w:r>
        <w:rPr>
          <w:rFonts w:ascii="Arial" w:hAnsi="Arial"/>
          <w:sz w:val="18"/>
          <w:szCs w:val="18"/>
        </w:rPr>
        <w:t>ý</w:t>
      </w:r>
      <w:r w:rsidRPr="005C29EA">
        <w:rPr>
          <w:rFonts w:ascii="Arial" w:hAnsi="Arial"/>
          <w:sz w:val="18"/>
          <w:szCs w:val="18"/>
        </w:rPr>
        <w:t xml:space="preserve"> bude umístěn</w:t>
      </w:r>
      <w:r>
        <w:rPr>
          <w:rFonts w:ascii="Arial" w:hAnsi="Arial"/>
          <w:sz w:val="18"/>
          <w:szCs w:val="18"/>
        </w:rPr>
        <w:t>y</w:t>
      </w:r>
      <w:r w:rsidRPr="005C29EA">
        <w:rPr>
          <w:rFonts w:ascii="Arial" w:hAnsi="Arial"/>
          <w:sz w:val="18"/>
          <w:szCs w:val="18"/>
        </w:rPr>
        <w:t xml:space="preserve"> </w:t>
      </w:r>
      <w:r>
        <w:rPr>
          <w:rFonts w:ascii="Arial" w:hAnsi="Arial"/>
          <w:sz w:val="18"/>
          <w:szCs w:val="18"/>
        </w:rPr>
        <w:t xml:space="preserve">pod stropem. </w:t>
      </w:r>
      <w:r w:rsidRPr="005C29EA">
        <w:rPr>
          <w:rFonts w:ascii="Arial" w:hAnsi="Arial"/>
          <w:sz w:val="18"/>
          <w:szCs w:val="18"/>
        </w:rPr>
        <w:t>Odvod vzduchu bude v</w:t>
      </w:r>
      <w:r>
        <w:rPr>
          <w:rFonts w:ascii="Arial" w:hAnsi="Arial"/>
          <w:sz w:val="18"/>
          <w:szCs w:val="18"/>
        </w:rPr>
        <w:t xml:space="preserve">eden kruhovým pevným potrubím, na kterém budou umístěny </w:t>
      </w:r>
      <w:proofErr w:type="spellStart"/>
      <w:r>
        <w:rPr>
          <w:rFonts w:ascii="Arial" w:hAnsi="Arial"/>
          <w:sz w:val="18"/>
          <w:szCs w:val="18"/>
        </w:rPr>
        <w:t>výustky</w:t>
      </w:r>
      <w:proofErr w:type="spellEnd"/>
      <w:r>
        <w:rPr>
          <w:rFonts w:ascii="Arial" w:hAnsi="Arial"/>
          <w:sz w:val="18"/>
          <w:szCs w:val="18"/>
        </w:rPr>
        <w:t xml:space="preserve"> do kruhového potrubí. Vlastní odvod bude vyveden společným vzduchovodem nad střechu objektu. </w:t>
      </w:r>
      <w:r w:rsidRPr="005C29EA">
        <w:rPr>
          <w:rFonts w:ascii="Arial" w:hAnsi="Arial"/>
          <w:sz w:val="18"/>
          <w:szCs w:val="18"/>
        </w:rPr>
        <w:t xml:space="preserve"> </w:t>
      </w:r>
      <w:r>
        <w:rPr>
          <w:rFonts w:ascii="Arial" w:hAnsi="Arial"/>
          <w:sz w:val="18"/>
          <w:szCs w:val="18"/>
        </w:rPr>
        <w:t>C</w:t>
      </w:r>
      <w:r w:rsidRPr="005C29EA">
        <w:rPr>
          <w:rFonts w:ascii="Arial" w:hAnsi="Arial"/>
          <w:sz w:val="18"/>
          <w:szCs w:val="18"/>
        </w:rPr>
        <w:t xml:space="preserve">elé </w:t>
      </w:r>
      <w:proofErr w:type="spellStart"/>
      <w:r w:rsidRPr="005C29EA">
        <w:rPr>
          <w:rFonts w:ascii="Arial" w:hAnsi="Arial"/>
          <w:sz w:val="18"/>
          <w:szCs w:val="18"/>
        </w:rPr>
        <w:t>vzt</w:t>
      </w:r>
      <w:proofErr w:type="spellEnd"/>
      <w:r w:rsidRPr="005C29EA">
        <w:rPr>
          <w:rFonts w:ascii="Arial" w:hAnsi="Arial"/>
          <w:sz w:val="18"/>
          <w:szCs w:val="18"/>
        </w:rPr>
        <w:t xml:space="preserve">. zařízení bude umístěno </w:t>
      </w:r>
      <w:r>
        <w:rPr>
          <w:rFonts w:ascii="Arial" w:hAnsi="Arial"/>
          <w:sz w:val="18"/>
          <w:szCs w:val="18"/>
        </w:rPr>
        <w:t xml:space="preserve">pod stropem </w:t>
      </w:r>
      <w:r w:rsidRPr="005C29EA">
        <w:rPr>
          <w:rFonts w:ascii="Arial" w:hAnsi="Arial"/>
          <w:sz w:val="18"/>
          <w:szCs w:val="18"/>
        </w:rPr>
        <w:t xml:space="preserve">a bude provedeno </w:t>
      </w:r>
      <w:r>
        <w:rPr>
          <w:rFonts w:ascii="Arial" w:hAnsi="Arial"/>
          <w:sz w:val="18"/>
          <w:szCs w:val="18"/>
        </w:rPr>
        <w:t>z pevného</w:t>
      </w:r>
      <w:r w:rsidRPr="00FD4A1C">
        <w:rPr>
          <w:rFonts w:ascii="Arial" w:hAnsi="Arial"/>
          <w:sz w:val="18"/>
          <w:szCs w:val="18"/>
        </w:rPr>
        <w:t xml:space="preserve"> potrubí</w:t>
      </w:r>
      <w:r w:rsidRPr="005C29EA">
        <w:rPr>
          <w:rFonts w:ascii="Arial" w:hAnsi="Arial"/>
          <w:sz w:val="18"/>
          <w:szCs w:val="18"/>
        </w:rPr>
        <w:t xml:space="preserve">. </w:t>
      </w:r>
    </w:p>
    <w:p w14:paraId="7AF0F451" w14:textId="77777777" w:rsidR="00905E96" w:rsidRDefault="00905E96" w:rsidP="00905E96">
      <w:pPr>
        <w:spacing w:line="276" w:lineRule="auto"/>
        <w:jc w:val="both"/>
        <w:rPr>
          <w:rFonts w:ascii="Arial" w:hAnsi="Arial"/>
          <w:sz w:val="18"/>
          <w:szCs w:val="18"/>
        </w:rPr>
      </w:pPr>
    </w:p>
    <w:p w14:paraId="08D9AEC1" w14:textId="42DC4973" w:rsidR="00905E96" w:rsidRDefault="00905E96" w:rsidP="00905E96">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 případně společně s osvětlením</w:t>
      </w:r>
      <w:r w:rsidRPr="005C29EA">
        <w:rPr>
          <w:rFonts w:ascii="Arial" w:hAnsi="Arial"/>
          <w:sz w:val="18"/>
          <w:szCs w:val="18"/>
        </w:rPr>
        <w:t xml:space="preserve"> a po vypnutí bude zajištěn doběh.</w:t>
      </w:r>
    </w:p>
    <w:p w14:paraId="17FA87AA" w14:textId="013331CB" w:rsidR="00905E96" w:rsidRDefault="00905E96" w:rsidP="00905E96">
      <w:pPr>
        <w:spacing w:line="276" w:lineRule="auto"/>
        <w:ind w:firstLine="567"/>
        <w:jc w:val="both"/>
        <w:rPr>
          <w:rFonts w:ascii="Arial" w:hAnsi="Arial"/>
          <w:sz w:val="18"/>
          <w:szCs w:val="18"/>
        </w:rPr>
      </w:pPr>
    </w:p>
    <w:p w14:paraId="369E25FD" w14:textId="32C19000" w:rsidR="00905E96" w:rsidRDefault="00905E96" w:rsidP="00905E96">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zařízení č. 10 –</w:t>
      </w:r>
      <w:r w:rsidRPr="00905E96">
        <w:rPr>
          <w:rFonts w:ascii="Arial" w:hAnsi="Arial" w:cs="Arial"/>
          <w:b/>
          <w:spacing w:val="2"/>
          <w:sz w:val="20"/>
        </w:rPr>
        <w:t xml:space="preserve"> </w:t>
      </w:r>
      <w:r>
        <w:rPr>
          <w:rFonts w:ascii="Arial" w:hAnsi="Arial" w:cs="Arial"/>
          <w:b/>
          <w:spacing w:val="2"/>
          <w:sz w:val="20"/>
        </w:rPr>
        <w:t>soc. zařízení foyere v 2.NP – již rekonstruovaného</w:t>
      </w:r>
    </w:p>
    <w:p w14:paraId="6DED4ED5" w14:textId="630E0AD9" w:rsidR="00905E96" w:rsidRDefault="00905E96" w:rsidP="00905E96">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xml:space="preserve">. zařízení řeší nucené odvod vzduchu </w:t>
      </w:r>
      <w:r>
        <w:rPr>
          <w:rFonts w:ascii="Arial" w:hAnsi="Arial"/>
          <w:sz w:val="18"/>
          <w:szCs w:val="18"/>
        </w:rPr>
        <w:t>soc. zařízeních v </w:t>
      </w:r>
      <w:r w:rsidR="007C2544">
        <w:rPr>
          <w:rFonts w:ascii="Arial" w:hAnsi="Arial"/>
          <w:sz w:val="18"/>
          <w:szCs w:val="18"/>
        </w:rPr>
        <w:t>2</w:t>
      </w:r>
      <w:r>
        <w:rPr>
          <w:rFonts w:ascii="Arial" w:hAnsi="Arial"/>
          <w:sz w:val="18"/>
          <w:szCs w:val="18"/>
        </w:rPr>
        <w:t xml:space="preserve">.NP.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sidR="007C2544">
        <w:rPr>
          <w:rFonts w:ascii="Arial" w:hAnsi="Arial"/>
          <w:sz w:val="18"/>
          <w:szCs w:val="18"/>
        </w:rPr>
        <w:t>70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Pr="005C29EA">
        <w:rPr>
          <w:rFonts w:ascii="Arial" w:hAnsi="Arial"/>
          <w:sz w:val="18"/>
          <w:szCs w:val="18"/>
        </w:rPr>
        <w:t>(50 m</w:t>
      </w:r>
      <w:r w:rsidRPr="005C29EA">
        <w:rPr>
          <w:rFonts w:ascii="Arial" w:hAnsi="Arial"/>
          <w:sz w:val="18"/>
          <w:szCs w:val="18"/>
          <w:vertAlign w:val="superscript"/>
        </w:rPr>
        <w:t>3</w:t>
      </w:r>
      <w:r w:rsidRPr="005C29EA">
        <w:rPr>
          <w:rFonts w:ascii="Arial" w:hAnsi="Arial"/>
          <w:sz w:val="18"/>
          <w:szCs w:val="18"/>
        </w:rPr>
        <w:t xml:space="preserve">/h na jednu </w:t>
      </w:r>
      <w:r w:rsidR="007C2544">
        <w:rPr>
          <w:rFonts w:ascii="Arial" w:hAnsi="Arial"/>
          <w:sz w:val="18"/>
          <w:szCs w:val="18"/>
        </w:rPr>
        <w:t>výlevku</w:t>
      </w:r>
      <w:r w:rsidRPr="005C29EA">
        <w:rPr>
          <w:rFonts w:ascii="Arial" w:hAnsi="Arial"/>
          <w:sz w:val="18"/>
          <w:szCs w:val="18"/>
        </w:rPr>
        <w:t xml:space="preserve"> mísu, 30 m</w:t>
      </w:r>
      <w:r w:rsidRPr="005C29EA">
        <w:rPr>
          <w:rFonts w:ascii="Arial" w:hAnsi="Arial"/>
          <w:sz w:val="18"/>
          <w:szCs w:val="18"/>
          <w:vertAlign w:val="superscript"/>
        </w:rPr>
        <w:t>3</w:t>
      </w:r>
      <w:r w:rsidRPr="005C29EA">
        <w:rPr>
          <w:rFonts w:ascii="Arial" w:hAnsi="Arial"/>
          <w:sz w:val="18"/>
          <w:szCs w:val="18"/>
        </w:rPr>
        <w:t xml:space="preserve">/h </w:t>
      </w:r>
      <w:proofErr w:type="gramStart"/>
      <w:r w:rsidRPr="005C29EA">
        <w:rPr>
          <w:rFonts w:ascii="Arial" w:hAnsi="Arial"/>
          <w:sz w:val="18"/>
          <w:szCs w:val="18"/>
        </w:rPr>
        <w:t>na  jedno</w:t>
      </w:r>
      <w:proofErr w:type="gramEnd"/>
      <w:r w:rsidRPr="005C29EA">
        <w:rPr>
          <w:rFonts w:ascii="Arial" w:hAnsi="Arial"/>
          <w:sz w:val="18"/>
          <w:szCs w:val="18"/>
        </w:rPr>
        <w:t xml:space="preserve"> umyvadlo</w:t>
      </w:r>
      <w:r>
        <w:rPr>
          <w:rFonts w:ascii="Arial" w:hAnsi="Arial"/>
          <w:sz w:val="18"/>
          <w:szCs w:val="18"/>
        </w:rPr>
        <w:t xml:space="preserve">). </w:t>
      </w:r>
      <w:r w:rsidRPr="005C29EA">
        <w:rPr>
          <w:rFonts w:ascii="Arial" w:hAnsi="Arial"/>
          <w:sz w:val="18"/>
          <w:szCs w:val="18"/>
        </w:rPr>
        <w:t xml:space="preserve">Větrání bude podtlakové. Odvod vzduchu zajistí </w:t>
      </w:r>
      <w:r>
        <w:rPr>
          <w:rFonts w:ascii="Arial" w:hAnsi="Arial"/>
          <w:sz w:val="18"/>
          <w:szCs w:val="18"/>
        </w:rPr>
        <w:t xml:space="preserve">podstropní diagonální ventilátor se zpětnou klapkou, </w:t>
      </w:r>
      <w:r w:rsidRPr="005C29EA">
        <w:rPr>
          <w:rFonts w:ascii="Arial" w:hAnsi="Arial"/>
          <w:sz w:val="18"/>
          <w:szCs w:val="18"/>
        </w:rPr>
        <w:t>kter</w:t>
      </w:r>
      <w:r>
        <w:rPr>
          <w:rFonts w:ascii="Arial" w:hAnsi="Arial"/>
          <w:sz w:val="18"/>
          <w:szCs w:val="18"/>
        </w:rPr>
        <w:t>ý</w:t>
      </w:r>
      <w:r w:rsidRPr="005C29EA">
        <w:rPr>
          <w:rFonts w:ascii="Arial" w:hAnsi="Arial"/>
          <w:sz w:val="18"/>
          <w:szCs w:val="18"/>
        </w:rPr>
        <w:t xml:space="preserve"> bude umístěn</w:t>
      </w:r>
      <w:r>
        <w:rPr>
          <w:rFonts w:ascii="Arial" w:hAnsi="Arial"/>
          <w:sz w:val="18"/>
          <w:szCs w:val="18"/>
        </w:rPr>
        <w:t>y</w:t>
      </w:r>
      <w:r w:rsidRPr="005C29EA">
        <w:rPr>
          <w:rFonts w:ascii="Arial" w:hAnsi="Arial"/>
          <w:sz w:val="18"/>
          <w:szCs w:val="18"/>
        </w:rPr>
        <w:t xml:space="preserve"> </w:t>
      </w:r>
      <w:r>
        <w:rPr>
          <w:rFonts w:ascii="Arial" w:hAnsi="Arial"/>
          <w:sz w:val="18"/>
          <w:szCs w:val="18"/>
        </w:rPr>
        <w:t xml:space="preserve">pod stropem. </w:t>
      </w:r>
      <w:r w:rsidRPr="005C29EA">
        <w:rPr>
          <w:rFonts w:ascii="Arial" w:hAnsi="Arial"/>
          <w:sz w:val="18"/>
          <w:szCs w:val="18"/>
        </w:rPr>
        <w:t>Odvod vzduchu bude v</w:t>
      </w:r>
      <w:r>
        <w:rPr>
          <w:rFonts w:ascii="Arial" w:hAnsi="Arial"/>
          <w:sz w:val="18"/>
          <w:szCs w:val="18"/>
        </w:rPr>
        <w:t xml:space="preserve">eden kruhovým pevným potrubím, na kterém budou umístěny </w:t>
      </w:r>
      <w:proofErr w:type="spellStart"/>
      <w:r>
        <w:rPr>
          <w:rFonts w:ascii="Arial" w:hAnsi="Arial"/>
          <w:sz w:val="18"/>
          <w:szCs w:val="18"/>
        </w:rPr>
        <w:t>výustky</w:t>
      </w:r>
      <w:proofErr w:type="spellEnd"/>
      <w:r>
        <w:rPr>
          <w:rFonts w:ascii="Arial" w:hAnsi="Arial"/>
          <w:sz w:val="18"/>
          <w:szCs w:val="18"/>
        </w:rPr>
        <w:t xml:space="preserve"> do kruhového potrubí. Vlastní odvod bude vyveden společným vzduchovodem nad střechu objektu. </w:t>
      </w:r>
      <w:r w:rsidRPr="005C29EA">
        <w:rPr>
          <w:rFonts w:ascii="Arial" w:hAnsi="Arial"/>
          <w:sz w:val="18"/>
          <w:szCs w:val="18"/>
        </w:rPr>
        <w:t xml:space="preserve"> </w:t>
      </w:r>
      <w:r>
        <w:rPr>
          <w:rFonts w:ascii="Arial" w:hAnsi="Arial"/>
          <w:sz w:val="18"/>
          <w:szCs w:val="18"/>
        </w:rPr>
        <w:t>C</w:t>
      </w:r>
      <w:r w:rsidRPr="005C29EA">
        <w:rPr>
          <w:rFonts w:ascii="Arial" w:hAnsi="Arial"/>
          <w:sz w:val="18"/>
          <w:szCs w:val="18"/>
        </w:rPr>
        <w:t xml:space="preserve">elé </w:t>
      </w:r>
      <w:proofErr w:type="spellStart"/>
      <w:r w:rsidRPr="005C29EA">
        <w:rPr>
          <w:rFonts w:ascii="Arial" w:hAnsi="Arial"/>
          <w:sz w:val="18"/>
          <w:szCs w:val="18"/>
        </w:rPr>
        <w:t>vzt</w:t>
      </w:r>
      <w:proofErr w:type="spellEnd"/>
      <w:r w:rsidRPr="005C29EA">
        <w:rPr>
          <w:rFonts w:ascii="Arial" w:hAnsi="Arial"/>
          <w:sz w:val="18"/>
          <w:szCs w:val="18"/>
        </w:rPr>
        <w:t xml:space="preserve">. zařízení bude umístěno </w:t>
      </w:r>
      <w:r>
        <w:rPr>
          <w:rFonts w:ascii="Arial" w:hAnsi="Arial"/>
          <w:sz w:val="18"/>
          <w:szCs w:val="18"/>
        </w:rPr>
        <w:t xml:space="preserve">pod stropem </w:t>
      </w:r>
      <w:r w:rsidRPr="005C29EA">
        <w:rPr>
          <w:rFonts w:ascii="Arial" w:hAnsi="Arial"/>
          <w:sz w:val="18"/>
          <w:szCs w:val="18"/>
        </w:rPr>
        <w:t xml:space="preserve">a bude provedeno </w:t>
      </w:r>
      <w:r>
        <w:rPr>
          <w:rFonts w:ascii="Arial" w:hAnsi="Arial"/>
          <w:sz w:val="18"/>
          <w:szCs w:val="18"/>
        </w:rPr>
        <w:t>z pevného</w:t>
      </w:r>
      <w:r w:rsidRPr="00FD4A1C">
        <w:rPr>
          <w:rFonts w:ascii="Arial" w:hAnsi="Arial"/>
          <w:sz w:val="18"/>
          <w:szCs w:val="18"/>
        </w:rPr>
        <w:t xml:space="preserve"> potrubí</w:t>
      </w:r>
      <w:r w:rsidRPr="005C29EA">
        <w:rPr>
          <w:rFonts w:ascii="Arial" w:hAnsi="Arial"/>
          <w:sz w:val="18"/>
          <w:szCs w:val="18"/>
        </w:rPr>
        <w:t xml:space="preserve">. </w:t>
      </w:r>
    </w:p>
    <w:p w14:paraId="43F63E19" w14:textId="77777777" w:rsidR="00905E96" w:rsidRDefault="00905E96" w:rsidP="00905E96">
      <w:pPr>
        <w:spacing w:line="276" w:lineRule="auto"/>
        <w:jc w:val="both"/>
        <w:rPr>
          <w:rFonts w:ascii="Arial" w:hAnsi="Arial"/>
          <w:sz w:val="18"/>
          <w:szCs w:val="18"/>
        </w:rPr>
      </w:pPr>
    </w:p>
    <w:p w14:paraId="58B918ED" w14:textId="111E73D3" w:rsidR="00905E96" w:rsidRDefault="00905E96" w:rsidP="00905E96">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 případně společně s osvětlením</w:t>
      </w:r>
      <w:r w:rsidRPr="005C29EA">
        <w:rPr>
          <w:rFonts w:ascii="Arial" w:hAnsi="Arial"/>
          <w:sz w:val="18"/>
          <w:szCs w:val="18"/>
        </w:rPr>
        <w:t xml:space="preserve"> a po vypnutí bude zajištěn doběh.</w:t>
      </w:r>
    </w:p>
    <w:p w14:paraId="584E1C59" w14:textId="47A27319" w:rsidR="005F751F" w:rsidRDefault="005F751F" w:rsidP="00905E96">
      <w:pPr>
        <w:spacing w:line="276" w:lineRule="auto"/>
        <w:ind w:firstLine="567"/>
        <w:jc w:val="both"/>
        <w:rPr>
          <w:rFonts w:ascii="Arial" w:hAnsi="Arial"/>
          <w:sz w:val="18"/>
          <w:szCs w:val="18"/>
        </w:rPr>
      </w:pPr>
    </w:p>
    <w:p w14:paraId="6359F9F6" w14:textId="77777777" w:rsidR="005F751F" w:rsidRDefault="005F751F" w:rsidP="005F751F">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zařízení č. 11 – kuchyňská digestoř</w:t>
      </w:r>
    </w:p>
    <w:p w14:paraId="0DD74682" w14:textId="77777777" w:rsidR="005F751F" w:rsidRDefault="005F751F" w:rsidP="005F751F">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zařízení řeší nucené odvod vzduchu</w:t>
      </w:r>
      <w:r>
        <w:rPr>
          <w:rFonts w:ascii="Arial" w:hAnsi="Arial"/>
          <w:sz w:val="18"/>
          <w:szCs w:val="18"/>
        </w:rPr>
        <w:t xml:space="preserve"> v kuchyňkách. Nad varným centrem bude umístěna cirkulační kuchyňská digestoř.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w:t>
      </w:r>
      <w:r>
        <w:rPr>
          <w:rFonts w:ascii="Arial" w:hAnsi="Arial"/>
          <w:sz w:val="18"/>
          <w:szCs w:val="18"/>
        </w:rPr>
        <w:t>cirkulaci</w:t>
      </w:r>
      <w:r w:rsidRPr="005C29EA">
        <w:rPr>
          <w:rFonts w:ascii="Arial" w:hAnsi="Arial"/>
          <w:sz w:val="18"/>
          <w:szCs w:val="18"/>
        </w:rPr>
        <w:t xml:space="preserve"> </w:t>
      </w:r>
      <w:r>
        <w:rPr>
          <w:rFonts w:ascii="Arial" w:hAnsi="Arial"/>
          <w:sz w:val="18"/>
          <w:szCs w:val="18"/>
        </w:rPr>
        <w:t>300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/h vzduchu.</w:t>
      </w:r>
    </w:p>
    <w:p w14:paraId="04C44971" w14:textId="635A12FD" w:rsidR="00C641B7" w:rsidRDefault="00C641B7" w:rsidP="00C641B7">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lastRenderedPageBreak/>
        <w:t>Vzt</w:t>
      </w:r>
      <w:proofErr w:type="spellEnd"/>
      <w:r>
        <w:rPr>
          <w:rFonts w:ascii="Arial" w:hAnsi="Arial" w:cs="Arial"/>
          <w:b/>
          <w:spacing w:val="2"/>
          <w:sz w:val="20"/>
        </w:rPr>
        <w:t>. zařízení č. 1</w:t>
      </w:r>
      <w:r w:rsidR="005F751F">
        <w:rPr>
          <w:rFonts w:ascii="Arial" w:hAnsi="Arial" w:cs="Arial"/>
          <w:b/>
          <w:spacing w:val="2"/>
          <w:sz w:val="20"/>
        </w:rPr>
        <w:t>2</w:t>
      </w:r>
      <w:r>
        <w:rPr>
          <w:rFonts w:ascii="Arial" w:hAnsi="Arial" w:cs="Arial"/>
          <w:b/>
          <w:spacing w:val="2"/>
          <w:sz w:val="20"/>
        </w:rPr>
        <w:t xml:space="preserve"> – </w:t>
      </w:r>
      <w:r w:rsidR="00827595">
        <w:rPr>
          <w:rFonts w:ascii="Arial" w:hAnsi="Arial" w:cs="Arial"/>
          <w:b/>
          <w:spacing w:val="2"/>
          <w:sz w:val="20"/>
        </w:rPr>
        <w:t>NEOBSAZENO</w:t>
      </w:r>
    </w:p>
    <w:p w14:paraId="3DC9E0DD" w14:textId="77777777" w:rsidR="00C641B7" w:rsidRDefault="00C641B7" w:rsidP="00905E96">
      <w:pPr>
        <w:spacing w:line="276" w:lineRule="auto"/>
        <w:ind w:firstLine="567"/>
        <w:jc w:val="both"/>
        <w:rPr>
          <w:rFonts w:ascii="Arial" w:hAnsi="Arial"/>
          <w:sz w:val="18"/>
          <w:szCs w:val="18"/>
        </w:rPr>
      </w:pPr>
    </w:p>
    <w:p w14:paraId="4F7DACC0" w14:textId="3D406417" w:rsidR="00C641B7" w:rsidRDefault="00C641B7" w:rsidP="00C641B7">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zařízení č. 1</w:t>
      </w:r>
      <w:r w:rsidR="005F751F">
        <w:rPr>
          <w:rFonts w:ascii="Arial" w:hAnsi="Arial" w:cs="Arial"/>
          <w:b/>
          <w:spacing w:val="2"/>
          <w:sz w:val="20"/>
        </w:rPr>
        <w:t>3</w:t>
      </w:r>
      <w:r>
        <w:rPr>
          <w:rFonts w:ascii="Arial" w:hAnsi="Arial" w:cs="Arial"/>
          <w:b/>
          <w:spacing w:val="2"/>
          <w:sz w:val="20"/>
        </w:rPr>
        <w:t xml:space="preserve"> – soc. zařízení v 3.NP</w:t>
      </w:r>
    </w:p>
    <w:p w14:paraId="235924A8" w14:textId="6A4C9122" w:rsidR="00C641B7" w:rsidRDefault="00C641B7" w:rsidP="00C641B7">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xml:space="preserve">. zařízení řeší nucené odvod vzduchu </w:t>
      </w:r>
      <w:r w:rsidR="005F751F">
        <w:rPr>
          <w:rFonts w:ascii="Arial" w:hAnsi="Arial"/>
          <w:sz w:val="18"/>
          <w:szCs w:val="18"/>
        </w:rPr>
        <w:t>z</w:t>
      </w:r>
      <w:r>
        <w:rPr>
          <w:rFonts w:ascii="Arial" w:hAnsi="Arial"/>
          <w:sz w:val="18"/>
          <w:szCs w:val="18"/>
        </w:rPr>
        <w:t xml:space="preserve">e soc. zařízení v 3.NP.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Pr>
          <w:rFonts w:ascii="Arial" w:hAnsi="Arial"/>
          <w:sz w:val="18"/>
          <w:szCs w:val="18"/>
        </w:rPr>
        <w:t>490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Pr="005C29EA">
        <w:rPr>
          <w:rFonts w:ascii="Arial" w:hAnsi="Arial"/>
          <w:sz w:val="18"/>
          <w:szCs w:val="18"/>
        </w:rPr>
        <w:t>(</w:t>
      </w:r>
      <w:r>
        <w:rPr>
          <w:rFonts w:ascii="Arial" w:hAnsi="Arial"/>
          <w:sz w:val="18"/>
          <w:szCs w:val="18"/>
        </w:rPr>
        <w:t>1</w:t>
      </w:r>
      <w:r w:rsidRPr="005C29EA">
        <w:rPr>
          <w:rFonts w:ascii="Arial" w:hAnsi="Arial"/>
          <w:sz w:val="18"/>
          <w:szCs w:val="18"/>
        </w:rPr>
        <w:t>50 m</w:t>
      </w:r>
      <w:r w:rsidRPr="005C29EA">
        <w:rPr>
          <w:rFonts w:ascii="Arial" w:hAnsi="Arial"/>
          <w:sz w:val="18"/>
          <w:szCs w:val="18"/>
          <w:vertAlign w:val="superscript"/>
        </w:rPr>
        <w:t>3</w:t>
      </w:r>
      <w:r w:rsidRPr="005C29EA">
        <w:rPr>
          <w:rFonts w:ascii="Arial" w:hAnsi="Arial"/>
          <w:sz w:val="18"/>
          <w:szCs w:val="18"/>
        </w:rPr>
        <w:t xml:space="preserve">/h na jednu </w:t>
      </w:r>
      <w:r>
        <w:rPr>
          <w:rFonts w:ascii="Arial" w:hAnsi="Arial"/>
          <w:sz w:val="18"/>
          <w:szCs w:val="18"/>
        </w:rPr>
        <w:t>sprchu</w:t>
      </w:r>
      <w:r w:rsidRPr="005C29EA">
        <w:rPr>
          <w:rFonts w:ascii="Arial" w:hAnsi="Arial"/>
          <w:sz w:val="18"/>
          <w:szCs w:val="18"/>
        </w:rPr>
        <w:t>, 30 m</w:t>
      </w:r>
      <w:r w:rsidRPr="005C29EA">
        <w:rPr>
          <w:rFonts w:ascii="Arial" w:hAnsi="Arial"/>
          <w:sz w:val="18"/>
          <w:szCs w:val="18"/>
          <w:vertAlign w:val="superscript"/>
        </w:rPr>
        <w:t>3</w:t>
      </w:r>
      <w:r w:rsidRPr="005C29EA">
        <w:rPr>
          <w:rFonts w:ascii="Arial" w:hAnsi="Arial"/>
          <w:sz w:val="18"/>
          <w:szCs w:val="18"/>
        </w:rPr>
        <w:t xml:space="preserve">/h </w:t>
      </w:r>
      <w:proofErr w:type="gramStart"/>
      <w:r w:rsidRPr="005C29EA">
        <w:rPr>
          <w:rFonts w:ascii="Arial" w:hAnsi="Arial"/>
          <w:sz w:val="18"/>
          <w:szCs w:val="18"/>
        </w:rPr>
        <w:t>na  jedno</w:t>
      </w:r>
      <w:proofErr w:type="gramEnd"/>
      <w:r w:rsidRPr="005C29EA">
        <w:rPr>
          <w:rFonts w:ascii="Arial" w:hAnsi="Arial"/>
          <w:sz w:val="18"/>
          <w:szCs w:val="18"/>
        </w:rPr>
        <w:t xml:space="preserve"> umyvadlo</w:t>
      </w:r>
      <w:r>
        <w:rPr>
          <w:rFonts w:ascii="Arial" w:hAnsi="Arial"/>
          <w:sz w:val="18"/>
          <w:szCs w:val="18"/>
        </w:rPr>
        <w:t xml:space="preserve"> a 5</w:t>
      </w:r>
      <w:r w:rsidRPr="005C29EA">
        <w:rPr>
          <w:rFonts w:ascii="Arial" w:hAnsi="Arial"/>
          <w:sz w:val="18"/>
          <w:szCs w:val="18"/>
        </w:rPr>
        <w:t>0 m</w:t>
      </w:r>
      <w:r w:rsidRPr="005C29EA">
        <w:rPr>
          <w:rFonts w:ascii="Arial" w:hAnsi="Arial"/>
          <w:sz w:val="18"/>
          <w:szCs w:val="18"/>
          <w:vertAlign w:val="superscript"/>
        </w:rPr>
        <w:t>3</w:t>
      </w:r>
      <w:r w:rsidRPr="005C29EA">
        <w:rPr>
          <w:rFonts w:ascii="Arial" w:hAnsi="Arial"/>
          <w:sz w:val="18"/>
          <w:szCs w:val="18"/>
        </w:rPr>
        <w:t>/h na  jedn</w:t>
      </w:r>
      <w:r>
        <w:rPr>
          <w:rFonts w:ascii="Arial" w:hAnsi="Arial"/>
          <w:sz w:val="18"/>
          <w:szCs w:val="18"/>
        </w:rPr>
        <w:t xml:space="preserve">u WC </w:t>
      </w:r>
      <w:proofErr w:type="spellStart"/>
      <w:r>
        <w:rPr>
          <w:rFonts w:ascii="Arial" w:hAnsi="Arial"/>
          <w:sz w:val="18"/>
          <w:szCs w:val="18"/>
        </w:rPr>
        <w:t>mísů</w:t>
      </w:r>
      <w:proofErr w:type="spellEnd"/>
      <w:r>
        <w:rPr>
          <w:rFonts w:ascii="Arial" w:hAnsi="Arial"/>
          <w:sz w:val="18"/>
          <w:szCs w:val="18"/>
        </w:rPr>
        <w:t xml:space="preserve">). </w:t>
      </w:r>
      <w:r w:rsidRPr="005C29EA">
        <w:rPr>
          <w:rFonts w:ascii="Arial" w:hAnsi="Arial"/>
          <w:sz w:val="18"/>
          <w:szCs w:val="18"/>
        </w:rPr>
        <w:t xml:space="preserve">Větrání bude podtlakové. Odvod vzduchu zajistí </w:t>
      </w:r>
      <w:r>
        <w:rPr>
          <w:rFonts w:ascii="Arial" w:hAnsi="Arial"/>
          <w:sz w:val="18"/>
          <w:szCs w:val="18"/>
        </w:rPr>
        <w:t xml:space="preserve">podstropní diagonální ventilátor se zpětnou klapkou, </w:t>
      </w:r>
      <w:r w:rsidRPr="005C29EA">
        <w:rPr>
          <w:rFonts w:ascii="Arial" w:hAnsi="Arial"/>
          <w:sz w:val="18"/>
          <w:szCs w:val="18"/>
        </w:rPr>
        <w:t>kter</w:t>
      </w:r>
      <w:r>
        <w:rPr>
          <w:rFonts w:ascii="Arial" w:hAnsi="Arial"/>
          <w:sz w:val="18"/>
          <w:szCs w:val="18"/>
        </w:rPr>
        <w:t>ý</w:t>
      </w:r>
      <w:r w:rsidRPr="005C29EA">
        <w:rPr>
          <w:rFonts w:ascii="Arial" w:hAnsi="Arial"/>
          <w:sz w:val="18"/>
          <w:szCs w:val="18"/>
        </w:rPr>
        <w:t xml:space="preserve"> bude umístěn</w:t>
      </w:r>
      <w:r>
        <w:rPr>
          <w:rFonts w:ascii="Arial" w:hAnsi="Arial"/>
          <w:sz w:val="18"/>
          <w:szCs w:val="18"/>
        </w:rPr>
        <w:t>y</w:t>
      </w:r>
      <w:r w:rsidRPr="005C29EA">
        <w:rPr>
          <w:rFonts w:ascii="Arial" w:hAnsi="Arial"/>
          <w:sz w:val="18"/>
          <w:szCs w:val="18"/>
        </w:rPr>
        <w:t xml:space="preserve"> </w:t>
      </w:r>
      <w:r>
        <w:rPr>
          <w:rFonts w:ascii="Arial" w:hAnsi="Arial"/>
          <w:sz w:val="18"/>
          <w:szCs w:val="18"/>
        </w:rPr>
        <w:t xml:space="preserve">pod stropem. </w:t>
      </w:r>
      <w:r w:rsidRPr="005C29EA">
        <w:rPr>
          <w:rFonts w:ascii="Arial" w:hAnsi="Arial"/>
          <w:sz w:val="18"/>
          <w:szCs w:val="18"/>
        </w:rPr>
        <w:t>Odvod vzduchu bude v</w:t>
      </w:r>
      <w:r>
        <w:rPr>
          <w:rFonts w:ascii="Arial" w:hAnsi="Arial"/>
          <w:sz w:val="18"/>
          <w:szCs w:val="18"/>
        </w:rPr>
        <w:t xml:space="preserve">eden kruhovým pevným potrubím, na kterém budou umístěny </w:t>
      </w:r>
      <w:proofErr w:type="spellStart"/>
      <w:r>
        <w:rPr>
          <w:rFonts w:ascii="Arial" w:hAnsi="Arial"/>
          <w:sz w:val="18"/>
          <w:szCs w:val="18"/>
        </w:rPr>
        <w:t>výustky</w:t>
      </w:r>
      <w:proofErr w:type="spellEnd"/>
      <w:r>
        <w:rPr>
          <w:rFonts w:ascii="Arial" w:hAnsi="Arial"/>
          <w:sz w:val="18"/>
          <w:szCs w:val="18"/>
        </w:rPr>
        <w:t xml:space="preserve"> do kruhového potrubí. Vlastní odvod bude vyveden společným vzduchovodem nad střechu objektu. </w:t>
      </w:r>
      <w:r w:rsidRPr="005C29EA">
        <w:rPr>
          <w:rFonts w:ascii="Arial" w:hAnsi="Arial"/>
          <w:sz w:val="18"/>
          <w:szCs w:val="18"/>
        </w:rPr>
        <w:t xml:space="preserve"> </w:t>
      </w:r>
      <w:r>
        <w:rPr>
          <w:rFonts w:ascii="Arial" w:hAnsi="Arial"/>
          <w:sz w:val="18"/>
          <w:szCs w:val="18"/>
        </w:rPr>
        <w:t>C</w:t>
      </w:r>
      <w:r w:rsidRPr="005C29EA">
        <w:rPr>
          <w:rFonts w:ascii="Arial" w:hAnsi="Arial"/>
          <w:sz w:val="18"/>
          <w:szCs w:val="18"/>
        </w:rPr>
        <w:t xml:space="preserve">elé </w:t>
      </w:r>
      <w:proofErr w:type="spellStart"/>
      <w:r w:rsidRPr="005C29EA">
        <w:rPr>
          <w:rFonts w:ascii="Arial" w:hAnsi="Arial"/>
          <w:sz w:val="18"/>
          <w:szCs w:val="18"/>
        </w:rPr>
        <w:t>vzt</w:t>
      </w:r>
      <w:proofErr w:type="spellEnd"/>
      <w:r w:rsidRPr="005C29EA">
        <w:rPr>
          <w:rFonts w:ascii="Arial" w:hAnsi="Arial"/>
          <w:sz w:val="18"/>
          <w:szCs w:val="18"/>
        </w:rPr>
        <w:t xml:space="preserve">. zařízení bude umístěno </w:t>
      </w:r>
      <w:r>
        <w:rPr>
          <w:rFonts w:ascii="Arial" w:hAnsi="Arial"/>
          <w:sz w:val="18"/>
          <w:szCs w:val="18"/>
        </w:rPr>
        <w:t xml:space="preserve">pod stropem </w:t>
      </w:r>
      <w:r w:rsidRPr="005C29EA">
        <w:rPr>
          <w:rFonts w:ascii="Arial" w:hAnsi="Arial"/>
          <w:sz w:val="18"/>
          <w:szCs w:val="18"/>
        </w:rPr>
        <w:t xml:space="preserve">a bude provedeno </w:t>
      </w:r>
      <w:r>
        <w:rPr>
          <w:rFonts w:ascii="Arial" w:hAnsi="Arial"/>
          <w:sz w:val="18"/>
          <w:szCs w:val="18"/>
        </w:rPr>
        <w:t>z pevného</w:t>
      </w:r>
      <w:r w:rsidRPr="00FD4A1C">
        <w:rPr>
          <w:rFonts w:ascii="Arial" w:hAnsi="Arial"/>
          <w:sz w:val="18"/>
          <w:szCs w:val="18"/>
        </w:rPr>
        <w:t xml:space="preserve"> potrubí</w:t>
      </w:r>
      <w:r w:rsidRPr="005C29EA">
        <w:rPr>
          <w:rFonts w:ascii="Arial" w:hAnsi="Arial"/>
          <w:sz w:val="18"/>
          <w:szCs w:val="18"/>
        </w:rPr>
        <w:t xml:space="preserve">. </w:t>
      </w:r>
    </w:p>
    <w:p w14:paraId="2DE011E1" w14:textId="77777777" w:rsidR="00C641B7" w:rsidRDefault="00C641B7" w:rsidP="00C641B7">
      <w:pPr>
        <w:spacing w:line="276" w:lineRule="auto"/>
        <w:jc w:val="both"/>
        <w:rPr>
          <w:rFonts w:ascii="Arial" w:hAnsi="Arial"/>
          <w:sz w:val="18"/>
          <w:szCs w:val="18"/>
        </w:rPr>
      </w:pPr>
    </w:p>
    <w:p w14:paraId="081ABE35" w14:textId="77777777" w:rsidR="00C641B7" w:rsidRDefault="00C641B7" w:rsidP="00C641B7">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 případně společně s osvětlením</w:t>
      </w:r>
      <w:r w:rsidRPr="005C29EA">
        <w:rPr>
          <w:rFonts w:ascii="Arial" w:hAnsi="Arial"/>
          <w:sz w:val="18"/>
          <w:szCs w:val="18"/>
        </w:rPr>
        <w:t xml:space="preserve"> a po vypnutí bude zajištěn doběh.</w:t>
      </w:r>
    </w:p>
    <w:p w14:paraId="2409F298" w14:textId="77777777" w:rsidR="00905E96" w:rsidRDefault="00905E96" w:rsidP="00905E96">
      <w:pPr>
        <w:spacing w:line="276" w:lineRule="auto"/>
        <w:ind w:firstLine="567"/>
        <w:jc w:val="both"/>
        <w:rPr>
          <w:rFonts w:ascii="Arial" w:hAnsi="Arial"/>
          <w:sz w:val="18"/>
          <w:szCs w:val="18"/>
        </w:rPr>
      </w:pPr>
    </w:p>
    <w:p w14:paraId="598B896D" w14:textId="467F931C" w:rsidR="005F751F" w:rsidRDefault="005F751F" w:rsidP="005F751F">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zařízení č. 14 – soc. zařízení v 3.NP</w:t>
      </w:r>
    </w:p>
    <w:p w14:paraId="59240153" w14:textId="653940C3" w:rsidR="005F751F" w:rsidRDefault="005F751F" w:rsidP="005F751F">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xml:space="preserve">. zařízení řeší nucené odvod vzduchu </w:t>
      </w:r>
      <w:r>
        <w:rPr>
          <w:rFonts w:ascii="Arial" w:hAnsi="Arial"/>
          <w:sz w:val="18"/>
          <w:szCs w:val="18"/>
        </w:rPr>
        <w:t xml:space="preserve">e soc. zařízení v 3.NP.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Pr>
          <w:rFonts w:ascii="Arial" w:hAnsi="Arial"/>
          <w:sz w:val="18"/>
          <w:szCs w:val="18"/>
        </w:rPr>
        <w:t>520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Pr="005C29EA">
        <w:rPr>
          <w:rFonts w:ascii="Arial" w:hAnsi="Arial"/>
          <w:sz w:val="18"/>
          <w:szCs w:val="18"/>
        </w:rPr>
        <w:t>(</w:t>
      </w:r>
      <w:r>
        <w:rPr>
          <w:rFonts w:ascii="Arial" w:hAnsi="Arial"/>
          <w:sz w:val="18"/>
          <w:szCs w:val="18"/>
        </w:rPr>
        <w:t>1</w:t>
      </w:r>
      <w:r w:rsidRPr="005C29EA">
        <w:rPr>
          <w:rFonts w:ascii="Arial" w:hAnsi="Arial"/>
          <w:sz w:val="18"/>
          <w:szCs w:val="18"/>
        </w:rPr>
        <w:t>50 m</w:t>
      </w:r>
      <w:r w:rsidRPr="005C29EA">
        <w:rPr>
          <w:rFonts w:ascii="Arial" w:hAnsi="Arial"/>
          <w:sz w:val="18"/>
          <w:szCs w:val="18"/>
          <w:vertAlign w:val="superscript"/>
        </w:rPr>
        <w:t>3</w:t>
      </w:r>
      <w:r w:rsidRPr="005C29EA">
        <w:rPr>
          <w:rFonts w:ascii="Arial" w:hAnsi="Arial"/>
          <w:sz w:val="18"/>
          <w:szCs w:val="18"/>
        </w:rPr>
        <w:t xml:space="preserve">/h na jednu </w:t>
      </w:r>
      <w:r>
        <w:rPr>
          <w:rFonts w:ascii="Arial" w:hAnsi="Arial"/>
          <w:sz w:val="18"/>
          <w:szCs w:val="18"/>
        </w:rPr>
        <w:t>sprchu</w:t>
      </w:r>
      <w:r w:rsidRPr="005C29EA">
        <w:rPr>
          <w:rFonts w:ascii="Arial" w:hAnsi="Arial"/>
          <w:sz w:val="18"/>
          <w:szCs w:val="18"/>
        </w:rPr>
        <w:t>, 30 m</w:t>
      </w:r>
      <w:r w:rsidRPr="005C29EA">
        <w:rPr>
          <w:rFonts w:ascii="Arial" w:hAnsi="Arial"/>
          <w:sz w:val="18"/>
          <w:szCs w:val="18"/>
          <w:vertAlign w:val="superscript"/>
        </w:rPr>
        <w:t>3</w:t>
      </w:r>
      <w:r w:rsidRPr="005C29EA">
        <w:rPr>
          <w:rFonts w:ascii="Arial" w:hAnsi="Arial"/>
          <w:sz w:val="18"/>
          <w:szCs w:val="18"/>
        </w:rPr>
        <w:t xml:space="preserve">/h </w:t>
      </w:r>
      <w:proofErr w:type="gramStart"/>
      <w:r w:rsidRPr="005C29EA">
        <w:rPr>
          <w:rFonts w:ascii="Arial" w:hAnsi="Arial"/>
          <w:sz w:val="18"/>
          <w:szCs w:val="18"/>
        </w:rPr>
        <w:t>na  jedno</w:t>
      </w:r>
      <w:proofErr w:type="gramEnd"/>
      <w:r w:rsidRPr="005C29EA">
        <w:rPr>
          <w:rFonts w:ascii="Arial" w:hAnsi="Arial"/>
          <w:sz w:val="18"/>
          <w:szCs w:val="18"/>
        </w:rPr>
        <w:t xml:space="preserve"> umyvadlo</w:t>
      </w:r>
      <w:r>
        <w:rPr>
          <w:rFonts w:ascii="Arial" w:hAnsi="Arial"/>
          <w:sz w:val="18"/>
          <w:szCs w:val="18"/>
        </w:rPr>
        <w:t xml:space="preserve"> a 5</w:t>
      </w:r>
      <w:r w:rsidRPr="005C29EA">
        <w:rPr>
          <w:rFonts w:ascii="Arial" w:hAnsi="Arial"/>
          <w:sz w:val="18"/>
          <w:szCs w:val="18"/>
        </w:rPr>
        <w:t>0 m</w:t>
      </w:r>
      <w:r w:rsidRPr="005C29EA">
        <w:rPr>
          <w:rFonts w:ascii="Arial" w:hAnsi="Arial"/>
          <w:sz w:val="18"/>
          <w:szCs w:val="18"/>
          <w:vertAlign w:val="superscript"/>
        </w:rPr>
        <w:t>3</w:t>
      </w:r>
      <w:r w:rsidRPr="005C29EA">
        <w:rPr>
          <w:rFonts w:ascii="Arial" w:hAnsi="Arial"/>
          <w:sz w:val="18"/>
          <w:szCs w:val="18"/>
        </w:rPr>
        <w:t>/h na  jedn</w:t>
      </w:r>
      <w:r>
        <w:rPr>
          <w:rFonts w:ascii="Arial" w:hAnsi="Arial"/>
          <w:sz w:val="18"/>
          <w:szCs w:val="18"/>
        </w:rPr>
        <w:t xml:space="preserve">u WC </w:t>
      </w:r>
      <w:proofErr w:type="spellStart"/>
      <w:r>
        <w:rPr>
          <w:rFonts w:ascii="Arial" w:hAnsi="Arial"/>
          <w:sz w:val="18"/>
          <w:szCs w:val="18"/>
        </w:rPr>
        <w:t>mísů</w:t>
      </w:r>
      <w:proofErr w:type="spellEnd"/>
      <w:r>
        <w:rPr>
          <w:rFonts w:ascii="Arial" w:hAnsi="Arial"/>
          <w:sz w:val="18"/>
          <w:szCs w:val="18"/>
        </w:rPr>
        <w:t xml:space="preserve">). </w:t>
      </w:r>
      <w:r w:rsidRPr="005C29EA">
        <w:rPr>
          <w:rFonts w:ascii="Arial" w:hAnsi="Arial"/>
          <w:sz w:val="18"/>
          <w:szCs w:val="18"/>
        </w:rPr>
        <w:t xml:space="preserve">Větrání bude podtlakové. Odvod vzduchu zajistí </w:t>
      </w:r>
      <w:r>
        <w:rPr>
          <w:rFonts w:ascii="Arial" w:hAnsi="Arial"/>
          <w:sz w:val="18"/>
          <w:szCs w:val="18"/>
        </w:rPr>
        <w:t xml:space="preserve">podstropní diagonální ventilátor se zpětnou klapkou, </w:t>
      </w:r>
      <w:r w:rsidRPr="005C29EA">
        <w:rPr>
          <w:rFonts w:ascii="Arial" w:hAnsi="Arial"/>
          <w:sz w:val="18"/>
          <w:szCs w:val="18"/>
        </w:rPr>
        <w:t>kter</w:t>
      </w:r>
      <w:r>
        <w:rPr>
          <w:rFonts w:ascii="Arial" w:hAnsi="Arial"/>
          <w:sz w:val="18"/>
          <w:szCs w:val="18"/>
        </w:rPr>
        <w:t>ý</w:t>
      </w:r>
      <w:r w:rsidRPr="005C29EA">
        <w:rPr>
          <w:rFonts w:ascii="Arial" w:hAnsi="Arial"/>
          <w:sz w:val="18"/>
          <w:szCs w:val="18"/>
        </w:rPr>
        <w:t xml:space="preserve"> bude umístěn</w:t>
      </w:r>
      <w:r>
        <w:rPr>
          <w:rFonts w:ascii="Arial" w:hAnsi="Arial"/>
          <w:sz w:val="18"/>
          <w:szCs w:val="18"/>
        </w:rPr>
        <w:t>y</w:t>
      </w:r>
      <w:r w:rsidRPr="005C29EA">
        <w:rPr>
          <w:rFonts w:ascii="Arial" w:hAnsi="Arial"/>
          <w:sz w:val="18"/>
          <w:szCs w:val="18"/>
        </w:rPr>
        <w:t xml:space="preserve"> </w:t>
      </w:r>
      <w:r>
        <w:rPr>
          <w:rFonts w:ascii="Arial" w:hAnsi="Arial"/>
          <w:sz w:val="18"/>
          <w:szCs w:val="18"/>
        </w:rPr>
        <w:t xml:space="preserve">pod stropem. </w:t>
      </w:r>
      <w:r w:rsidRPr="005C29EA">
        <w:rPr>
          <w:rFonts w:ascii="Arial" w:hAnsi="Arial"/>
          <w:sz w:val="18"/>
          <w:szCs w:val="18"/>
        </w:rPr>
        <w:t>Odvod vzduchu bude v</w:t>
      </w:r>
      <w:r>
        <w:rPr>
          <w:rFonts w:ascii="Arial" w:hAnsi="Arial"/>
          <w:sz w:val="18"/>
          <w:szCs w:val="18"/>
        </w:rPr>
        <w:t xml:space="preserve">eden kruhovým pevným potrubím, na kterém budou umístěny </w:t>
      </w:r>
      <w:proofErr w:type="spellStart"/>
      <w:r>
        <w:rPr>
          <w:rFonts w:ascii="Arial" w:hAnsi="Arial"/>
          <w:sz w:val="18"/>
          <w:szCs w:val="18"/>
        </w:rPr>
        <w:t>výustky</w:t>
      </w:r>
      <w:proofErr w:type="spellEnd"/>
      <w:r>
        <w:rPr>
          <w:rFonts w:ascii="Arial" w:hAnsi="Arial"/>
          <w:sz w:val="18"/>
          <w:szCs w:val="18"/>
        </w:rPr>
        <w:t xml:space="preserve"> do kruhového potrubí. Vlastní odvod bude vyveden společným vzduchovodem nad střechu objektu. </w:t>
      </w:r>
      <w:r w:rsidRPr="005C29EA">
        <w:rPr>
          <w:rFonts w:ascii="Arial" w:hAnsi="Arial"/>
          <w:sz w:val="18"/>
          <w:szCs w:val="18"/>
        </w:rPr>
        <w:t xml:space="preserve"> </w:t>
      </w:r>
      <w:r>
        <w:rPr>
          <w:rFonts w:ascii="Arial" w:hAnsi="Arial"/>
          <w:sz w:val="18"/>
          <w:szCs w:val="18"/>
        </w:rPr>
        <w:t>C</w:t>
      </w:r>
      <w:r w:rsidRPr="005C29EA">
        <w:rPr>
          <w:rFonts w:ascii="Arial" w:hAnsi="Arial"/>
          <w:sz w:val="18"/>
          <w:szCs w:val="18"/>
        </w:rPr>
        <w:t xml:space="preserve">elé </w:t>
      </w:r>
      <w:proofErr w:type="spellStart"/>
      <w:r w:rsidRPr="005C29EA">
        <w:rPr>
          <w:rFonts w:ascii="Arial" w:hAnsi="Arial"/>
          <w:sz w:val="18"/>
          <w:szCs w:val="18"/>
        </w:rPr>
        <w:t>vzt</w:t>
      </w:r>
      <w:proofErr w:type="spellEnd"/>
      <w:r w:rsidRPr="005C29EA">
        <w:rPr>
          <w:rFonts w:ascii="Arial" w:hAnsi="Arial"/>
          <w:sz w:val="18"/>
          <w:szCs w:val="18"/>
        </w:rPr>
        <w:t xml:space="preserve">. zařízení bude umístěno </w:t>
      </w:r>
      <w:r>
        <w:rPr>
          <w:rFonts w:ascii="Arial" w:hAnsi="Arial"/>
          <w:sz w:val="18"/>
          <w:szCs w:val="18"/>
        </w:rPr>
        <w:t xml:space="preserve">pod stropem </w:t>
      </w:r>
      <w:r w:rsidRPr="005C29EA">
        <w:rPr>
          <w:rFonts w:ascii="Arial" w:hAnsi="Arial"/>
          <w:sz w:val="18"/>
          <w:szCs w:val="18"/>
        </w:rPr>
        <w:t xml:space="preserve">a bude provedeno </w:t>
      </w:r>
      <w:r>
        <w:rPr>
          <w:rFonts w:ascii="Arial" w:hAnsi="Arial"/>
          <w:sz w:val="18"/>
          <w:szCs w:val="18"/>
        </w:rPr>
        <w:t>z pevného</w:t>
      </w:r>
      <w:r w:rsidRPr="00FD4A1C">
        <w:rPr>
          <w:rFonts w:ascii="Arial" w:hAnsi="Arial"/>
          <w:sz w:val="18"/>
          <w:szCs w:val="18"/>
        </w:rPr>
        <w:t xml:space="preserve"> potrubí</w:t>
      </w:r>
      <w:r w:rsidRPr="005C29EA">
        <w:rPr>
          <w:rFonts w:ascii="Arial" w:hAnsi="Arial"/>
          <w:sz w:val="18"/>
          <w:szCs w:val="18"/>
        </w:rPr>
        <w:t xml:space="preserve">. </w:t>
      </w:r>
    </w:p>
    <w:p w14:paraId="5553A81D" w14:textId="77777777" w:rsidR="005F751F" w:rsidRDefault="005F751F" w:rsidP="005F751F">
      <w:pPr>
        <w:spacing w:line="276" w:lineRule="auto"/>
        <w:jc w:val="both"/>
        <w:rPr>
          <w:rFonts w:ascii="Arial" w:hAnsi="Arial"/>
          <w:sz w:val="18"/>
          <w:szCs w:val="18"/>
        </w:rPr>
      </w:pPr>
    </w:p>
    <w:p w14:paraId="05654E02" w14:textId="77777777" w:rsidR="005F751F" w:rsidRDefault="005F751F" w:rsidP="005F751F">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 případně společně s osvětlením</w:t>
      </w:r>
      <w:r w:rsidRPr="005C29EA">
        <w:rPr>
          <w:rFonts w:ascii="Arial" w:hAnsi="Arial"/>
          <w:sz w:val="18"/>
          <w:szCs w:val="18"/>
        </w:rPr>
        <w:t xml:space="preserve"> a po vypnutí bude zajištěn doběh.</w:t>
      </w:r>
    </w:p>
    <w:p w14:paraId="7F110A38" w14:textId="77C36390" w:rsidR="00905E96" w:rsidRDefault="00905E96" w:rsidP="005344EE">
      <w:pPr>
        <w:spacing w:line="276" w:lineRule="auto"/>
        <w:ind w:firstLine="567"/>
        <w:jc w:val="both"/>
        <w:rPr>
          <w:rFonts w:ascii="Arial" w:hAnsi="Arial"/>
          <w:sz w:val="18"/>
          <w:szCs w:val="18"/>
        </w:rPr>
      </w:pPr>
    </w:p>
    <w:p w14:paraId="474AAAFA" w14:textId="2CE98EBA" w:rsidR="00AA6F36" w:rsidRDefault="00AA6F36" w:rsidP="00AA6F36">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zařízení č. 15 – soc. zařízení foyere v 3.NP – již rekonstruovaného</w:t>
      </w:r>
    </w:p>
    <w:p w14:paraId="168E0B3F" w14:textId="77777777" w:rsidR="00AA6F36" w:rsidRDefault="00AA6F36" w:rsidP="00AA6F36">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xml:space="preserve">. zařízení řeší nucené odvod vzduchu </w:t>
      </w:r>
      <w:r>
        <w:rPr>
          <w:rFonts w:ascii="Arial" w:hAnsi="Arial"/>
          <w:sz w:val="18"/>
          <w:szCs w:val="18"/>
        </w:rPr>
        <w:t xml:space="preserve">soc. zařízení.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Pr>
          <w:rFonts w:ascii="Arial" w:hAnsi="Arial"/>
          <w:sz w:val="18"/>
          <w:szCs w:val="18"/>
        </w:rPr>
        <w:t>280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Pr="005C29EA">
        <w:rPr>
          <w:rFonts w:ascii="Arial" w:hAnsi="Arial"/>
          <w:sz w:val="18"/>
          <w:szCs w:val="18"/>
        </w:rPr>
        <w:t>(50 m</w:t>
      </w:r>
      <w:r w:rsidRPr="005C29EA">
        <w:rPr>
          <w:rFonts w:ascii="Arial" w:hAnsi="Arial"/>
          <w:sz w:val="18"/>
          <w:szCs w:val="18"/>
          <w:vertAlign w:val="superscript"/>
        </w:rPr>
        <w:t>3</w:t>
      </w:r>
      <w:r w:rsidRPr="005C29EA">
        <w:rPr>
          <w:rFonts w:ascii="Arial" w:hAnsi="Arial"/>
          <w:sz w:val="18"/>
          <w:szCs w:val="18"/>
        </w:rPr>
        <w:t>/h na jednu WC mísu, 30 m</w:t>
      </w:r>
      <w:r w:rsidRPr="005C29EA">
        <w:rPr>
          <w:rFonts w:ascii="Arial" w:hAnsi="Arial"/>
          <w:sz w:val="18"/>
          <w:szCs w:val="18"/>
          <w:vertAlign w:val="superscript"/>
        </w:rPr>
        <w:t>3</w:t>
      </w:r>
      <w:r w:rsidRPr="005C29EA">
        <w:rPr>
          <w:rFonts w:ascii="Arial" w:hAnsi="Arial"/>
          <w:sz w:val="18"/>
          <w:szCs w:val="18"/>
        </w:rPr>
        <w:t xml:space="preserve">/h </w:t>
      </w:r>
      <w:proofErr w:type="gramStart"/>
      <w:r w:rsidRPr="005C29EA">
        <w:rPr>
          <w:rFonts w:ascii="Arial" w:hAnsi="Arial"/>
          <w:sz w:val="18"/>
          <w:szCs w:val="18"/>
        </w:rPr>
        <w:t>na  jedno</w:t>
      </w:r>
      <w:proofErr w:type="gramEnd"/>
      <w:r w:rsidRPr="005C29EA">
        <w:rPr>
          <w:rFonts w:ascii="Arial" w:hAnsi="Arial"/>
          <w:sz w:val="18"/>
          <w:szCs w:val="18"/>
        </w:rPr>
        <w:t xml:space="preserve"> umyvadlo</w:t>
      </w:r>
      <w:r>
        <w:rPr>
          <w:rFonts w:ascii="Arial" w:hAnsi="Arial"/>
          <w:sz w:val="18"/>
          <w:szCs w:val="18"/>
        </w:rPr>
        <w:t xml:space="preserve"> a 25</w:t>
      </w:r>
      <w:r w:rsidRPr="005C29EA">
        <w:rPr>
          <w:rFonts w:ascii="Arial" w:hAnsi="Arial"/>
          <w:sz w:val="18"/>
          <w:szCs w:val="18"/>
        </w:rPr>
        <w:t xml:space="preserve"> m</w:t>
      </w:r>
      <w:r w:rsidRPr="005C29EA">
        <w:rPr>
          <w:rFonts w:ascii="Arial" w:hAnsi="Arial"/>
          <w:sz w:val="18"/>
          <w:szCs w:val="18"/>
          <w:vertAlign w:val="superscript"/>
        </w:rPr>
        <w:t>3</w:t>
      </w:r>
      <w:r w:rsidRPr="005C29EA">
        <w:rPr>
          <w:rFonts w:ascii="Arial" w:hAnsi="Arial"/>
          <w:sz w:val="18"/>
          <w:szCs w:val="18"/>
        </w:rPr>
        <w:t>/h na  jed</w:t>
      </w:r>
      <w:r>
        <w:rPr>
          <w:rFonts w:ascii="Arial" w:hAnsi="Arial"/>
          <w:sz w:val="18"/>
          <w:szCs w:val="18"/>
        </w:rPr>
        <w:t>en</w:t>
      </w:r>
      <w:r w:rsidRPr="005C29EA">
        <w:rPr>
          <w:rFonts w:ascii="Arial" w:hAnsi="Arial"/>
          <w:sz w:val="18"/>
          <w:szCs w:val="18"/>
        </w:rPr>
        <w:t xml:space="preserve"> </w:t>
      </w:r>
      <w:r>
        <w:rPr>
          <w:rFonts w:ascii="Arial" w:hAnsi="Arial"/>
          <w:sz w:val="18"/>
          <w:szCs w:val="18"/>
        </w:rPr>
        <w:t xml:space="preserve">pisoár). </w:t>
      </w:r>
      <w:r w:rsidRPr="005C29EA">
        <w:rPr>
          <w:rFonts w:ascii="Arial" w:hAnsi="Arial"/>
          <w:sz w:val="18"/>
          <w:szCs w:val="18"/>
        </w:rPr>
        <w:t xml:space="preserve">Větrání bude podtlakové. Odvod vzduchu zajistí </w:t>
      </w:r>
      <w:r>
        <w:rPr>
          <w:rFonts w:ascii="Arial" w:hAnsi="Arial"/>
          <w:sz w:val="18"/>
          <w:szCs w:val="18"/>
        </w:rPr>
        <w:t xml:space="preserve">nástěnný axiální ventilátory se zpětnou klapkou, </w:t>
      </w:r>
      <w:r w:rsidRPr="005C29EA">
        <w:rPr>
          <w:rFonts w:ascii="Arial" w:hAnsi="Arial"/>
          <w:sz w:val="18"/>
          <w:szCs w:val="18"/>
        </w:rPr>
        <w:t>kter</w:t>
      </w:r>
      <w:r>
        <w:rPr>
          <w:rFonts w:ascii="Arial" w:hAnsi="Arial"/>
          <w:sz w:val="18"/>
          <w:szCs w:val="18"/>
        </w:rPr>
        <w:t>ý</w:t>
      </w:r>
      <w:r w:rsidRPr="005C29EA">
        <w:rPr>
          <w:rFonts w:ascii="Arial" w:hAnsi="Arial"/>
          <w:sz w:val="18"/>
          <w:szCs w:val="18"/>
        </w:rPr>
        <w:t xml:space="preserve"> bude umístěn</w:t>
      </w:r>
      <w:r>
        <w:rPr>
          <w:rFonts w:ascii="Arial" w:hAnsi="Arial"/>
          <w:sz w:val="18"/>
          <w:szCs w:val="18"/>
        </w:rPr>
        <w:t>y</w:t>
      </w:r>
      <w:r w:rsidRPr="005C29EA">
        <w:rPr>
          <w:rFonts w:ascii="Arial" w:hAnsi="Arial"/>
          <w:sz w:val="18"/>
          <w:szCs w:val="18"/>
        </w:rPr>
        <w:t xml:space="preserve"> </w:t>
      </w:r>
      <w:r>
        <w:rPr>
          <w:rFonts w:ascii="Arial" w:hAnsi="Arial"/>
          <w:sz w:val="18"/>
          <w:szCs w:val="18"/>
        </w:rPr>
        <w:t xml:space="preserve">pod stropem. </w:t>
      </w:r>
      <w:r w:rsidRPr="005C29EA">
        <w:rPr>
          <w:rFonts w:ascii="Arial" w:hAnsi="Arial"/>
          <w:sz w:val="18"/>
          <w:szCs w:val="18"/>
        </w:rPr>
        <w:t>Odvod vzduchu bude vyveden</w:t>
      </w:r>
      <w:r>
        <w:rPr>
          <w:rFonts w:ascii="Arial" w:hAnsi="Arial"/>
          <w:sz w:val="18"/>
          <w:szCs w:val="18"/>
        </w:rPr>
        <w:t xml:space="preserve"> na venkovní fasádu, kde bude potrubí ukončeno </w:t>
      </w:r>
      <w:proofErr w:type="spellStart"/>
      <w:r>
        <w:rPr>
          <w:rFonts w:ascii="Arial" w:hAnsi="Arial"/>
          <w:sz w:val="18"/>
          <w:szCs w:val="18"/>
        </w:rPr>
        <w:t>protideštovou</w:t>
      </w:r>
      <w:proofErr w:type="spellEnd"/>
      <w:r>
        <w:rPr>
          <w:rFonts w:ascii="Arial" w:hAnsi="Arial"/>
          <w:sz w:val="18"/>
          <w:szCs w:val="18"/>
        </w:rPr>
        <w:t xml:space="preserve"> žaluzii. </w:t>
      </w:r>
    </w:p>
    <w:p w14:paraId="62521BDE" w14:textId="77777777" w:rsidR="00AA6F36" w:rsidRDefault="00AA6F36" w:rsidP="00AA6F36">
      <w:pPr>
        <w:spacing w:line="276" w:lineRule="auto"/>
        <w:jc w:val="both"/>
        <w:rPr>
          <w:rFonts w:ascii="Arial" w:hAnsi="Arial"/>
          <w:sz w:val="18"/>
          <w:szCs w:val="18"/>
        </w:rPr>
      </w:pPr>
    </w:p>
    <w:p w14:paraId="03040565" w14:textId="77777777" w:rsidR="00AA6F36" w:rsidRDefault="00AA6F36" w:rsidP="00AA6F36">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 případně společně s osvětlením</w:t>
      </w:r>
      <w:r w:rsidRPr="005C29EA">
        <w:rPr>
          <w:rFonts w:ascii="Arial" w:hAnsi="Arial"/>
          <w:sz w:val="18"/>
          <w:szCs w:val="18"/>
        </w:rPr>
        <w:t xml:space="preserve"> a po vypnutí bude zajištěn doběh.</w:t>
      </w:r>
    </w:p>
    <w:p w14:paraId="06E9AB0B" w14:textId="77777777" w:rsidR="007C2544" w:rsidRDefault="007C2544" w:rsidP="005344EE">
      <w:pPr>
        <w:spacing w:line="276" w:lineRule="auto"/>
        <w:jc w:val="both"/>
        <w:rPr>
          <w:rFonts w:ascii="Arial" w:hAnsi="Arial"/>
          <w:sz w:val="18"/>
          <w:szCs w:val="18"/>
        </w:rPr>
      </w:pPr>
    </w:p>
    <w:p w14:paraId="5243EC57" w14:textId="11977038" w:rsidR="007A0E76" w:rsidRDefault="00F71B0A" w:rsidP="007A0E76">
      <w:pPr>
        <w:pStyle w:val="Odstavecseseznamem"/>
        <w:numPr>
          <w:ilvl w:val="1"/>
          <w:numId w:val="10"/>
        </w:numPr>
        <w:spacing w:line="276" w:lineRule="auto"/>
        <w:ind w:left="567" w:hanging="567"/>
        <w:rPr>
          <w:rFonts w:ascii="Arial" w:hAnsi="Arial" w:cs="Arial"/>
          <w:b/>
          <w:spacing w:val="2"/>
          <w:sz w:val="20"/>
        </w:rPr>
      </w:pPr>
      <w:r>
        <w:rPr>
          <w:rFonts w:ascii="Arial" w:hAnsi="Arial"/>
          <w:sz w:val="18"/>
          <w:szCs w:val="18"/>
        </w:rPr>
        <w:t xml:space="preserve"> </w:t>
      </w:r>
      <w:proofErr w:type="spellStart"/>
      <w:r w:rsidR="007A0E76">
        <w:rPr>
          <w:rFonts w:ascii="Arial" w:hAnsi="Arial" w:cs="Arial"/>
          <w:b/>
          <w:spacing w:val="2"/>
          <w:sz w:val="20"/>
        </w:rPr>
        <w:t>Vzt</w:t>
      </w:r>
      <w:proofErr w:type="spellEnd"/>
      <w:r w:rsidR="007A0E76">
        <w:rPr>
          <w:rFonts w:ascii="Arial" w:hAnsi="Arial" w:cs="Arial"/>
          <w:b/>
          <w:spacing w:val="2"/>
          <w:sz w:val="20"/>
        </w:rPr>
        <w:t xml:space="preserve">. zařízení č. </w:t>
      </w:r>
      <w:r w:rsidR="00827595">
        <w:rPr>
          <w:rFonts w:ascii="Arial" w:hAnsi="Arial" w:cs="Arial"/>
          <w:b/>
          <w:spacing w:val="2"/>
          <w:sz w:val="20"/>
        </w:rPr>
        <w:t>1</w:t>
      </w:r>
      <w:r w:rsidR="007A0E76">
        <w:rPr>
          <w:rFonts w:ascii="Arial" w:hAnsi="Arial" w:cs="Arial"/>
          <w:b/>
          <w:spacing w:val="2"/>
          <w:sz w:val="20"/>
        </w:rPr>
        <w:t>6 – soc. zařízení invalidů v 2.PP</w:t>
      </w:r>
    </w:p>
    <w:p w14:paraId="12CEB63A" w14:textId="204D5F8A" w:rsidR="007A0E76" w:rsidRDefault="007A0E76" w:rsidP="007A0E76">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xml:space="preserve">. zařízení řeší nucené odvod vzduchu </w:t>
      </w:r>
      <w:r>
        <w:rPr>
          <w:rFonts w:ascii="Arial" w:hAnsi="Arial"/>
          <w:sz w:val="18"/>
          <w:szCs w:val="18"/>
        </w:rPr>
        <w:t xml:space="preserve">soc. zařízení invalidů v 2.PP.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sidR="00074DA3">
        <w:rPr>
          <w:rFonts w:ascii="Arial" w:hAnsi="Arial"/>
          <w:sz w:val="18"/>
          <w:szCs w:val="18"/>
        </w:rPr>
        <w:t>8</w:t>
      </w:r>
      <w:r>
        <w:rPr>
          <w:rFonts w:ascii="Arial" w:hAnsi="Arial"/>
          <w:sz w:val="18"/>
          <w:szCs w:val="18"/>
        </w:rPr>
        <w:t>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Pr="005C29EA">
        <w:rPr>
          <w:rFonts w:ascii="Arial" w:hAnsi="Arial"/>
          <w:sz w:val="18"/>
          <w:szCs w:val="18"/>
        </w:rPr>
        <w:t xml:space="preserve">(50 </w:t>
      </w:r>
      <w:bookmarkStart w:id="4" w:name="_Hlk146445901"/>
      <w:r w:rsidRPr="005C29EA">
        <w:rPr>
          <w:rFonts w:ascii="Arial" w:hAnsi="Arial"/>
          <w:sz w:val="18"/>
          <w:szCs w:val="18"/>
        </w:rPr>
        <w:t>m</w:t>
      </w:r>
      <w:r w:rsidRPr="005C29EA">
        <w:rPr>
          <w:rFonts w:ascii="Arial" w:hAnsi="Arial"/>
          <w:sz w:val="18"/>
          <w:szCs w:val="18"/>
          <w:vertAlign w:val="superscript"/>
        </w:rPr>
        <w:t>3</w:t>
      </w:r>
      <w:r w:rsidRPr="005C29EA">
        <w:rPr>
          <w:rFonts w:ascii="Arial" w:hAnsi="Arial"/>
          <w:sz w:val="18"/>
          <w:szCs w:val="18"/>
        </w:rPr>
        <w:t xml:space="preserve">/h </w:t>
      </w:r>
      <w:bookmarkEnd w:id="4"/>
      <w:r w:rsidRPr="005C29EA">
        <w:rPr>
          <w:rFonts w:ascii="Arial" w:hAnsi="Arial"/>
          <w:sz w:val="18"/>
          <w:szCs w:val="18"/>
        </w:rPr>
        <w:t xml:space="preserve">na </w:t>
      </w:r>
      <w:r w:rsidR="00074DA3">
        <w:rPr>
          <w:rFonts w:ascii="Arial" w:hAnsi="Arial"/>
          <w:sz w:val="18"/>
          <w:szCs w:val="18"/>
        </w:rPr>
        <w:t>jednu WC mísu a 30</w:t>
      </w:r>
      <w:r w:rsidR="00074DA3" w:rsidRPr="00074DA3">
        <w:rPr>
          <w:rFonts w:ascii="Arial" w:hAnsi="Arial"/>
          <w:sz w:val="18"/>
          <w:szCs w:val="18"/>
        </w:rPr>
        <w:t xml:space="preserve"> </w:t>
      </w:r>
      <w:r w:rsidR="00074DA3" w:rsidRPr="005C29EA">
        <w:rPr>
          <w:rFonts w:ascii="Arial" w:hAnsi="Arial"/>
          <w:sz w:val="18"/>
          <w:szCs w:val="18"/>
        </w:rPr>
        <w:t>m</w:t>
      </w:r>
      <w:r w:rsidR="00074DA3" w:rsidRPr="005C29EA">
        <w:rPr>
          <w:rFonts w:ascii="Arial" w:hAnsi="Arial"/>
          <w:sz w:val="18"/>
          <w:szCs w:val="18"/>
          <w:vertAlign w:val="superscript"/>
        </w:rPr>
        <w:t>3</w:t>
      </w:r>
      <w:r w:rsidR="00074DA3" w:rsidRPr="005C29EA">
        <w:rPr>
          <w:rFonts w:ascii="Arial" w:hAnsi="Arial"/>
          <w:sz w:val="18"/>
          <w:szCs w:val="18"/>
        </w:rPr>
        <w:t>/h</w:t>
      </w:r>
      <w:r w:rsidR="00074DA3" w:rsidRPr="00074DA3">
        <w:rPr>
          <w:rFonts w:ascii="Arial" w:hAnsi="Arial"/>
          <w:sz w:val="18"/>
          <w:szCs w:val="18"/>
        </w:rPr>
        <w:t xml:space="preserve"> </w:t>
      </w:r>
      <w:r w:rsidR="00074DA3" w:rsidRPr="005C29EA">
        <w:rPr>
          <w:rFonts w:ascii="Arial" w:hAnsi="Arial"/>
          <w:sz w:val="18"/>
          <w:szCs w:val="18"/>
        </w:rPr>
        <w:t xml:space="preserve">na </w:t>
      </w:r>
      <w:r w:rsidR="00074DA3">
        <w:rPr>
          <w:rFonts w:ascii="Arial" w:hAnsi="Arial"/>
          <w:sz w:val="18"/>
          <w:szCs w:val="18"/>
        </w:rPr>
        <w:t>jedno umyvadlo</w:t>
      </w:r>
      <w:r>
        <w:rPr>
          <w:rFonts w:ascii="Arial" w:hAnsi="Arial"/>
          <w:sz w:val="18"/>
          <w:szCs w:val="18"/>
        </w:rPr>
        <w:t xml:space="preserve">). </w:t>
      </w:r>
      <w:r w:rsidRPr="005C29EA">
        <w:rPr>
          <w:rFonts w:ascii="Arial" w:hAnsi="Arial"/>
          <w:sz w:val="18"/>
          <w:szCs w:val="18"/>
        </w:rPr>
        <w:t xml:space="preserve">Větrání bude podtlakové. Odvod vzduchu zajistí </w:t>
      </w:r>
      <w:r>
        <w:rPr>
          <w:rFonts w:ascii="Arial" w:hAnsi="Arial"/>
          <w:sz w:val="18"/>
          <w:szCs w:val="18"/>
        </w:rPr>
        <w:t xml:space="preserve">nástěnné axiální ventilátory se zpětnou klapkou, </w:t>
      </w:r>
      <w:r w:rsidRPr="005C29EA">
        <w:rPr>
          <w:rFonts w:ascii="Arial" w:hAnsi="Arial"/>
          <w:sz w:val="18"/>
          <w:szCs w:val="18"/>
        </w:rPr>
        <w:t>kter</w:t>
      </w:r>
      <w:r>
        <w:rPr>
          <w:rFonts w:ascii="Arial" w:hAnsi="Arial"/>
          <w:sz w:val="18"/>
          <w:szCs w:val="18"/>
        </w:rPr>
        <w:t>ý</w:t>
      </w:r>
      <w:r w:rsidRPr="005C29EA">
        <w:rPr>
          <w:rFonts w:ascii="Arial" w:hAnsi="Arial"/>
          <w:sz w:val="18"/>
          <w:szCs w:val="18"/>
        </w:rPr>
        <w:t xml:space="preserve"> bude umístěn</w:t>
      </w:r>
      <w:r>
        <w:rPr>
          <w:rFonts w:ascii="Arial" w:hAnsi="Arial"/>
          <w:sz w:val="18"/>
          <w:szCs w:val="18"/>
        </w:rPr>
        <w:t>y</w:t>
      </w:r>
      <w:r w:rsidRPr="005C29EA">
        <w:rPr>
          <w:rFonts w:ascii="Arial" w:hAnsi="Arial"/>
          <w:sz w:val="18"/>
          <w:szCs w:val="18"/>
        </w:rPr>
        <w:t xml:space="preserve"> </w:t>
      </w:r>
      <w:r>
        <w:rPr>
          <w:rFonts w:ascii="Arial" w:hAnsi="Arial"/>
          <w:sz w:val="18"/>
          <w:szCs w:val="18"/>
        </w:rPr>
        <w:t xml:space="preserve">pod stropem. </w:t>
      </w:r>
      <w:r w:rsidRPr="005C29EA">
        <w:rPr>
          <w:rFonts w:ascii="Arial" w:hAnsi="Arial"/>
          <w:sz w:val="18"/>
          <w:szCs w:val="18"/>
        </w:rPr>
        <w:t>Odvod vzduchu bude vyveden</w:t>
      </w:r>
      <w:r>
        <w:rPr>
          <w:rFonts w:ascii="Arial" w:hAnsi="Arial"/>
          <w:sz w:val="18"/>
          <w:szCs w:val="18"/>
        </w:rPr>
        <w:t xml:space="preserve"> na venkovní fasádu, kde bude potrubí ukončeno </w:t>
      </w:r>
      <w:proofErr w:type="spellStart"/>
      <w:r>
        <w:rPr>
          <w:rFonts w:ascii="Arial" w:hAnsi="Arial"/>
          <w:sz w:val="18"/>
          <w:szCs w:val="18"/>
        </w:rPr>
        <w:t>protideštovou</w:t>
      </w:r>
      <w:proofErr w:type="spellEnd"/>
      <w:r>
        <w:rPr>
          <w:rFonts w:ascii="Arial" w:hAnsi="Arial"/>
          <w:sz w:val="18"/>
          <w:szCs w:val="18"/>
        </w:rPr>
        <w:t xml:space="preserve"> žaluzii. </w:t>
      </w:r>
    </w:p>
    <w:p w14:paraId="1F3182C6" w14:textId="77777777" w:rsidR="007A0E76" w:rsidRDefault="007A0E76" w:rsidP="007A0E76">
      <w:pPr>
        <w:spacing w:line="276" w:lineRule="auto"/>
        <w:jc w:val="both"/>
        <w:rPr>
          <w:rFonts w:ascii="Arial" w:hAnsi="Arial"/>
          <w:sz w:val="18"/>
          <w:szCs w:val="18"/>
        </w:rPr>
      </w:pPr>
    </w:p>
    <w:p w14:paraId="4972A625" w14:textId="77777777" w:rsidR="007A0E76" w:rsidRDefault="007A0E76" w:rsidP="007A0E76">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 případně společně s osvětlením</w:t>
      </w:r>
      <w:r w:rsidRPr="005C29EA">
        <w:rPr>
          <w:rFonts w:ascii="Arial" w:hAnsi="Arial"/>
          <w:sz w:val="18"/>
          <w:szCs w:val="18"/>
        </w:rPr>
        <w:t xml:space="preserve"> a po vypnutí bude zajištěn doběh.</w:t>
      </w:r>
    </w:p>
    <w:p w14:paraId="1EBB5853" w14:textId="79B8D4EE" w:rsidR="00100B44" w:rsidRDefault="00100B44" w:rsidP="00F71B0A">
      <w:pPr>
        <w:pStyle w:val="Prosttext"/>
        <w:spacing w:line="276" w:lineRule="auto"/>
        <w:ind w:firstLine="426"/>
        <w:jc w:val="both"/>
        <w:rPr>
          <w:rFonts w:ascii="Arial" w:eastAsia="Times New Roman" w:hAnsi="Arial" w:cs="Arial"/>
          <w:spacing w:val="4"/>
          <w:sz w:val="18"/>
          <w:szCs w:val="18"/>
        </w:rPr>
      </w:pPr>
    </w:p>
    <w:p w14:paraId="42CD9E54" w14:textId="77777777" w:rsidR="00827595" w:rsidRDefault="00827595" w:rsidP="00F71B0A">
      <w:pPr>
        <w:pStyle w:val="Prosttext"/>
        <w:spacing w:line="276" w:lineRule="auto"/>
        <w:ind w:firstLine="426"/>
        <w:jc w:val="both"/>
        <w:rPr>
          <w:rFonts w:ascii="Arial" w:eastAsia="Times New Roman" w:hAnsi="Arial" w:cs="Arial"/>
          <w:spacing w:val="4"/>
          <w:sz w:val="18"/>
          <w:szCs w:val="18"/>
        </w:rPr>
      </w:pPr>
    </w:p>
    <w:p w14:paraId="136EF523"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bookmarkStart w:id="5" w:name="_Toc179706652"/>
      <w:r w:rsidRPr="00595131">
        <w:rPr>
          <w:rFonts w:ascii="Arial" w:hAnsi="Arial"/>
          <w:b/>
          <w:caps/>
          <w:spacing w:val="2"/>
          <w:szCs w:val="24"/>
        </w:rPr>
        <w:lastRenderedPageBreak/>
        <w:t>tepelná izolace</w:t>
      </w:r>
      <w:bookmarkEnd w:id="5"/>
    </w:p>
    <w:p w14:paraId="22BF0B65" w14:textId="77777777" w:rsidR="00B72EDE" w:rsidRPr="005D7961" w:rsidRDefault="00B72EDE" w:rsidP="00B72EDE">
      <w:pPr>
        <w:pStyle w:val="Zkladntext2"/>
        <w:spacing w:before="120" w:line="276" w:lineRule="auto"/>
        <w:rPr>
          <w:spacing w:val="2"/>
          <w:sz w:val="18"/>
          <w:szCs w:val="18"/>
        </w:rPr>
      </w:pPr>
      <w:r w:rsidRPr="005D7961">
        <w:rPr>
          <w:spacing w:val="2"/>
          <w:sz w:val="18"/>
          <w:szCs w:val="18"/>
        </w:rPr>
        <w:tab/>
        <w:t xml:space="preserve">Veškeré potrubí pro sání, přívod, odtah a výfuk vzduchu o teplotě menší nebo větší než teplota prostoru, v němž je potrubí vedeno, bude opatřeno tepelnou izolací z minerální vlny o </w:t>
      </w:r>
      <w:proofErr w:type="spellStart"/>
      <w:r w:rsidRPr="005D7961">
        <w:rPr>
          <w:spacing w:val="2"/>
          <w:sz w:val="18"/>
          <w:szCs w:val="18"/>
        </w:rPr>
        <w:t>tl.min</w:t>
      </w:r>
      <w:proofErr w:type="spellEnd"/>
      <w:r w:rsidRPr="005D7961">
        <w:rPr>
          <w:spacing w:val="2"/>
          <w:sz w:val="18"/>
          <w:szCs w:val="18"/>
        </w:rPr>
        <w:t xml:space="preserve"> 40mm.</w:t>
      </w:r>
    </w:p>
    <w:p w14:paraId="1624E6B4" w14:textId="77777777" w:rsidR="00B72EDE" w:rsidRPr="001405A0" w:rsidRDefault="00B72EDE" w:rsidP="00B72EDE">
      <w:pPr>
        <w:pStyle w:val="Zkladntext2"/>
        <w:spacing w:before="120" w:line="276" w:lineRule="auto"/>
        <w:ind w:left="567"/>
        <w:rPr>
          <w:rFonts w:cs="Arial"/>
          <w:spacing w:val="2"/>
          <w:sz w:val="10"/>
          <w:szCs w:val="10"/>
        </w:rPr>
      </w:pPr>
    </w:p>
    <w:p w14:paraId="20B34608"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bookmarkStart w:id="6" w:name="_Toc40693405"/>
      <w:bookmarkStart w:id="7" w:name="_Toc40695608"/>
      <w:bookmarkStart w:id="8" w:name="_Toc40696486"/>
      <w:bookmarkStart w:id="9" w:name="_Toc179706647"/>
      <w:r w:rsidRPr="00595131">
        <w:rPr>
          <w:rFonts w:ascii="Arial" w:hAnsi="Arial"/>
          <w:b/>
          <w:caps/>
          <w:spacing w:val="2"/>
          <w:szCs w:val="24"/>
        </w:rPr>
        <w:t>Požadavky na ostatní profese</w:t>
      </w:r>
      <w:bookmarkEnd w:id="6"/>
      <w:bookmarkEnd w:id="7"/>
      <w:bookmarkEnd w:id="8"/>
      <w:bookmarkEnd w:id="9"/>
    </w:p>
    <w:p w14:paraId="1892750E" w14:textId="77777777" w:rsidR="00B72EDE" w:rsidRPr="005D7961" w:rsidRDefault="00B72EDE" w:rsidP="00C83495">
      <w:pPr>
        <w:pStyle w:val="Odstavecseseznamem"/>
        <w:numPr>
          <w:ilvl w:val="0"/>
          <w:numId w:val="11"/>
        </w:numPr>
        <w:tabs>
          <w:tab w:val="left" w:pos="-720"/>
        </w:tabs>
        <w:spacing w:line="276" w:lineRule="auto"/>
        <w:jc w:val="both"/>
        <w:rPr>
          <w:rFonts w:ascii="Arial" w:hAnsi="Arial" w:cs="Arial"/>
          <w:b/>
          <w:vanish/>
          <w:spacing w:val="2"/>
          <w:sz w:val="18"/>
          <w:szCs w:val="18"/>
        </w:rPr>
      </w:pPr>
      <w:bookmarkStart w:id="10" w:name="_Toc179706648"/>
    </w:p>
    <w:p w14:paraId="45A14CE3" w14:textId="77777777" w:rsidR="00B72EDE" w:rsidRPr="005D7961" w:rsidRDefault="00B72EDE" w:rsidP="00C83495">
      <w:pPr>
        <w:pStyle w:val="Odstavecseseznamem"/>
        <w:numPr>
          <w:ilvl w:val="0"/>
          <w:numId w:val="11"/>
        </w:numPr>
        <w:tabs>
          <w:tab w:val="left" w:pos="-720"/>
        </w:tabs>
        <w:spacing w:line="276" w:lineRule="auto"/>
        <w:jc w:val="both"/>
        <w:rPr>
          <w:rFonts w:ascii="Arial" w:hAnsi="Arial" w:cs="Arial"/>
          <w:b/>
          <w:vanish/>
          <w:spacing w:val="2"/>
          <w:sz w:val="18"/>
          <w:szCs w:val="18"/>
        </w:rPr>
      </w:pPr>
    </w:p>
    <w:p w14:paraId="580F8026" w14:textId="77777777" w:rsidR="00B72EDE" w:rsidRPr="005D7961" w:rsidRDefault="00B72EDE" w:rsidP="00B72EDE">
      <w:pPr>
        <w:pStyle w:val="Odstavecseseznamem"/>
        <w:tabs>
          <w:tab w:val="left" w:pos="-720"/>
        </w:tabs>
        <w:spacing w:line="276" w:lineRule="auto"/>
        <w:ind w:left="0"/>
        <w:jc w:val="both"/>
        <w:rPr>
          <w:rFonts w:ascii="Arial" w:hAnsi="Arial" w:cs="Arial"/>
          <w:b/>
          <w:spacing w:val="2"/>
          <w:sz w:val="18"/>
          <w:szCs w:val="18"/>
        </w:rPr>
      </w:pPr>
    </w:p>
    <w:p w14:paraId="65B409EB" w14:textId="77777777" w:rsidR="00B72EDE" w:rsidRPr="005D7961" w:rsidRDefault="00B72EDE" w:rsidP="00B72EDE">
      <w:pPr>
        <w:pStyle w:val="Odstavecseseznamem"/>
        <w:tabs>
          <w:tab w:val="left" w:pos="-720"/>
        </w:tabs>
        <w:spacing w:line="276" w:lineRule="auto"/>
        <w:ind w:left="0"/>
        <w:jc w:val="both"/>
        <w:rPr>
          <w:rFonts w:ascii="Arial" w:hAnsi="Arial" w:cs="Arial"/>
          <w:b/>
          <w:spacing w:val="2"/>
          <w:sz w:val="18"/>
          <w:szCs w:val="18"/>
        </w:rPr>
      </w:pPr>
      <w:proofErr w:type="gramStart"/>
      <w:r w:rsidRPr="005D7961">
        <w:rPr>
          <w:rFonts w:ascii="Arial" w:hAnsi="Arial" w:cs="Arial"/>
          <w:b/>
          <w:spacing w:val="2"/>
          <w:sz w:val="18"/>
          <w:szCs w:val="18"/>
        </w:rPr>
        <w:t>5.1  Stavba</w:t>
      </w:r>
      <w:bookmarkEnd w:id="10"/>
      <w:proofErr w:type="gramEnd"/>
    </w:p>
    <w:p w14:paraId="46ED6D96" w14:textId="77777777" w:rsidR="00B72EDE" w:rsidRPr="005D7961"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Zajistí požadované prostupy svislými i vodorovnými konstrukcemi</w:t>
      </w:r>
    </w:p>
    <w:p w14:paraId="1D91FEF1" w14:textId="77777777" w:rsidR="00B72EDE" w:rsidRPr="005D7961"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Zajistí přístup ke všem požárním klapkám, regulačním klapkám a dalším ovládacím elementům</w:t>
      </w:r>
    </w:p>
    <w:p w14:paraId="04EE292A" w14:textId="77777777" w:rsidR="00B72EDE" w:rsidRPr="005D7961"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 xml:space="preserve">Zajistí transportní cesty pro dopravu a montáž </w:t>
      </w:r>
      <w:proofErr w:type="spellStart"/>
      <w:r w:rsidRPr="005D7961">
        <w:rPr>
          <w:rFonts w:ascii="Arial" w:hAnsi="Arial"/>
          <w:spacing w:val="2"/>
          <w:sz w:val="18"/>
          <w:szCs w:val="18"/>
        </w:rPr>
        <w:t>vzt</w:t>
      </w:r>
      <w:proofErr w:type="spellEnd"/>
      <w:r w:rsidRPr="005D7961">
        <w:rPr>
          <w:rFonts w:ascii="Arial" w:hAnsi="Arial"/>
          <w:spacing w:val="2"/>
          <w:sz w:val="18"/>
          <w:szCs w:val="18"/>
        </w:rPr>
        <w:t xml:space="preserve"> zařízení</w:t>
      </w:r>
    </w:p>
    <w:p w14:paraId="3FADD9EB" w14:textId="275E8CD3" w:rsidR="00B72EDE"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Zajistí začištění prostupů vzduchotechnického zařízení stavebními konstrukcemi</w:t>
      </w:r>
    </w:p>
    <w:p w14:paraId="0B8DE5EA" w14:textId="77777777" w:rsidR="00B72EDE" w:rsidRPr="001405A0" w:rsidRDefault="00B72EDE" w:rsidP="00B72EDE">
      <w:pPr>
        <w:spacing w:line="276" w:lineRule="auto"/>
        <w:ind w:left="357"/>
        <w:jc w:val="both"/>
        <w:rPr>
          <w:rFonts w:ascii="Arial" w:hAnsi="Arial" w:cs="Arial"/>
          <w:spacing w:val="2"/>
          <w:sz w:val="10"/>
          <w:szCs w:val="10"/>
        </w:rPr>
      </w:pPr>
    </w:p>
    <w:p w14:paraId="5DB9F7CE" w14:textId="77777777" w:rsidR="00B72EDE" w:rsidRPr="005D7961" w:rsidRDefault="00B72EDE" w:rsidP="00B72EDE">
      <w:pPr>
        <w:tabs>
          <w:tab w:val="left" w:pos="-720"/>
        </w:tabs>
        <w:spacing w:line="276" w:lineRule="auto"/>
        <w:jc w:val="both"/>
        <w:rPr>
          <w:rFonts w:ascii="Arial" w:hAnsi="Arial" w:cs="Arial"/>
          <w:b/>
          <w:spacing w:val="2"/>
          <w:sz w:val="18"/>
          <w:szCs w:val="18"/>
        </w:rPr>
      </w:pPr>
      <w:bookmarkStart w:id="11" w:name="_Toc15958067"/>
      <w:bookmarkStart w:id="12" w:name="_Toc38162588"/>
      <w:bookmarkStart w:id="13" w:name="_Toc38333658"/>
      <w:bookmarkStart w:id="14" w:name="_Toc40671732"/>
      <w:bookmarkStart w:id="15" w:name="_Toc40693407"/>
      <w:bookmarkStart w:id="16" w:name="_Toc40695610"/>
      <w:bookmarkStart w:id="17" w:name="_Toc40696488"/>
      <w:bookmarkStart w:id="18" w:name="_Toc179706649"/>
      <w:r w:rsidRPr="005D7961">
        <w:rPr>
          <w:rFonts w:ascii="Arial" w:hAnsi="Arial" w:cs="Arial"/>
          <w:b/>
          <w:spacing w:val="2"/>
          <w:sz w:val="18"/>
          <w:szCs w:val="18"/>
        </w:rPr>
        <w:t>5.2 Elektro-</w:t>
      </w:r>
      <w:proofErr w:type="spellStart"/>
      <w:r w:rsidRPr="005D7961">
        <w:rPr>
          <w:rFonts w:ascii="Arial" w:hAnsi="Arial" w:cs="Arial"/>
          <w:b/>
          <w:spacing w:val="2"/>
          <w:sz w:val="18"/>
          <w:szCs w:val="18"/>
        </w:rPr>
        <w:t>MaR</w:t>
      </w:r>
      <w:bookmarkEnd w:id="11"/>
      <w:bookmarkEnd w:id="12"/>
      <w:bookmarkEnd w:id="13"/>
      <w:bookmarkEnd w:id="14"/>
      <w:bookmarkEnd w:id="15"/>
      <w:bookmarkEnd w:id="16"/>
      <w:bookmarkEnd w:id="17"/>
      <w:bookmarkEnd w:id="18"/>
      <w:proofErr w:type="spellEnd"/>
    </w:p>
    <w:p w14:paraId="426483B6" w14:textId="77777777" w:rsidR="00B72EDE" w:rsidRDefault="00B72EDE" w:rsidP="00C83495">
      <w:pPr>
        <w:numPr>
          <w:ilvl w:val="0"/>
          <w:numId w:val="5"/>
        </w:numPr>
        <w:spacing w:line="276" w:lineRule="auto"/>
        <w:jc w:val="both"/>
        <w:rPr>
          <w:rFonts w:ascii="Arial" w:hAnsi="Arial" w:cs="Arial"/>
          <w:spacing w:val="2"/>
          <w:sz w:val="18"/>
          <w:szCs w:val="18"/>
        </w:rPr>
      </w:pPr>
      <w:r w:rsidRPr="005D7961">
        <w:rPr>
          <w:rFonts w:ascii="Arial" w:hAnsi="Arial"/>
          <w:spacing w:val="2"/>
          <w:sz w:val="18"/>
          <w:szCs w:val="18"/>
        </w:rPr>
        <w:t xml:space="preserve">Vybaví VZT zařízení systémem měření a regulace, který zajistí zejména funkce popsané </w:t>
      </w:r>
      <w:r w:rsidRPr="005D7961">
        <w:rPr>
          <w:rFonts w:ascii="Arial" w:hAnsi="Arial" w:cs="Arial"/>
          <w:spacing w:val="2"/>
          <w:sz w:val="18"/>
          <w:szCs w:val="18"/>
        </w:rPr>
        <w:t>u jednotlivých zařízení.</w:t>
      </w:r>
    </w:p>
    <w:p w14:paraId="251DA9D9" w14:textId="77777777" w:rsidR="00B72EDE" w:rsidRPr="001405A0" w:rsidRDefault="00B72EDE" w:rsidP="00B72EDE">
      <w:pPr>
        <w:spacing w:line="276" w:lineRule="auto"/>
        <w:ind w:left="357"/>
        <w:jc w:val="both"/>
        <w:rPr>
          <w:rFonts w:ascii="Arial" w:hAnsi="Arial" w:cs="Arial"/>
          <w:spacing w:val="2"/>
          <w:sz w:val="10"/>
          <w:szCs w:val="10"/>
        </w:rPr>
      </w:pPr>
    </w:p>
    <w:p w14:paraId="7E099D4E" w14:textId="77777777" w:rsidR="00B72EDE" w:rsidRPr="005D7961" w:rsidRDefault="00B72EDE" w:rsidP="00B72EDE">
      <w:pPr>
        <w:tabs>
          <w:tab w:val="left" w:pos="-720"/>
        </w:tabs>
        <w:spacing w:line="276" w:lineRule="auto"/>
        <w:jc w:val="both"/>
        <w:rPr>
          <w:rFonts w:ascii="Arial" w:hAnsi="Arial" w:cs="Arial"/>
          <w:b/>
          <w:spacing w:val="2"/>
          <w:sz w:val="18"/>
          <w:szCs w:val="18"/>
        </w:rPr>
      </w:pPr>
      <w:bookmarkStart w:id="19" w:name="_Toc179706650"/>
      <w:r w:rsidRPr="005D7961">
        <w:rPr>
          <w:rFonts w:ascii="Arial" w:hAnsi="Arial" w:cs="Arial"/>
          <w:b/>
          <w:spacing w:val="2"/>
          <w:sz w:val="18"/>
          <w:szCs w:val="18"/>
        </w:rPr>
        <w:t>5.3 Silnoproud</w:t>
      </w:r>
      <w:bookmarkEnd w:id="19"/>
    </w:p>
    <w:p w14:paraId="51E4B15F" w14:textId="5C06E6CF" w:rsidR="00B72EDE" w:rsidRPr="005D7961"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Zajistí silové připojení ventilátorů</w:t>
      </w:r>
      <w:r w:rsidR="001405A0">
        <w:rPr>
          <w:rFonts w:ascii="Arial" w:hAnsi="Arial"/>
          <w:spacing w:val="2"/>
          <w:sz w:val="18"/>
          <w:szCs w:val="18"/>
        </w:rPr>
        <w:t xml:space="preserve"> a </w:t>
      </w:r>
      <w:proofErr w:type="spellStart"/>
      <w:r w:rsidR="001405A0">
        <w:rPr>
          <w:rFonts w:ascii="Arial" w:hAnsi="Arial"/>
          <w:spacing w:val="2"/>
          <w:sz w:val="18"/>
          <w:szCs w:val="18"/>
        </w:rPr>
        <w:t>vzt</w:t>
      </w:r>
      <w:proofErr w:type="spellEnd"/>
      <w:r w:rsidR="001405A0">
        <w:rPr>
          <w:rFonts w:ascii="Arial" w:hAnsi="Arial"/>
          <w:spacing w:val="2"/>
          <w:sz w:val="18"/>
          <w:szCs w:val="18"/>
        </w:rPr>
        <w:t>. zařízení</w:t>
      </w:r>
    </w:p>
    <w:p w14:paraId="4D75630D" w14:textId="77777777" w:rsidR="00B72EDE" w:rsidRPr="001405A0" w:rsidRDefault="00B72EDE" w:rsidP="00B72EDE">
      <w:pPr>
        <w:spacing w:line="276" w:lineRule="auto"/>
        <w:jc w:val="both"/>
        <w:rPr>
          <w:rFonts w:ascii="Arial" w:hAnsi="Arial"/>
          <w:spacing w:val="2"/>
          <w:sz w:val="14"/>
          <w:szCs w:val="14"/>
        </w:rPr>
      </w:pPr>
    </w:p>
    <w:p w14:paraId="2B65C5E3"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Ochrana zdraví a ochrana proti hluku a vibracím</w:t>
      </w:r>
    </w:p>
    <w:p w14:paraId="7A6558F9" w14:textId="53B384ED" w:rsidR="00B72EDE" w:rsidRPr="005D7961" w:rsidRDefault="00B72EDE" w:rsidP="00B72EDE">
      <w:pPr>
        <w:pStyle w:val="Zkladntext3"/>
        <w:spacing w:before="120" w:line="276" w:lineRule="auto"/>
        <w:rPr>
          <w:spacing w:val="2"/>
          <w:szCs w:val="18"/>
        </w:rPr>
      </w:pPr>
      <w:r w:rsidRPr="005D7961">
        <w:rPr>
          <w:spacing w:val="2"/>
          <w:szCs w:val="18"/>
        </w:rPr>
        <w:tab/>
        <w:t xml:space="preserve">V projektu jsou splněny všechny požadavky hygienických předpisů. Dosahované hladiny hluku VZT zařízení jsou v souladu s hygienickým předpisem 272/2011, při jejich provozu nebudou překročeny limitní maximální hladiny hluku. </w:t>
      </w:r>
      <w:r>
        <w:rPr>
          <w:spacing w:val="2"/>
          <w:szCs w:val="18"/>
        </w:rPr>
        <w:t xml:space="preserve">U </w:t>
      </w:r>
      <w:proofErr w:type="spellStart"/>
      <w:r>
        <w:rPr>
          <w:spacing w:val="2"/>
          <w:szCs w:val="18"/>
        </w:rPr>
        <w:t>vzt</w:t>
      </w:r>
      <w:proofErr w:type="spellEnd"/>
      <w:r>
        <w:rPr>
          <w:spacing w:val="2"/>
          <w:szCs w:val="18"/>
        </w:rPr>
        <w:t>. zařízení č. 1</w:t>
      </w:r>
      <w:r w:rsidR="00D170DA">
        <w:rPr>
          <w:spacing w:val="2"/>
          <w:szCs w:val="18"/>
        </w:rPr>
        <w:t>,</w:t>
      </w:r>
      <w:r>
        <w:rPr>
          <w:spacing w:val="2"/>
          <w:szCs w:val="18"/>
        </w:rPr>
        <w:t xml:space="preserve"> 2</w:t>
      </w:r>
      <w:r w:rsidR="00D170DA">
        <w:rPr>
          <w:spacing w:val="2"/>
          <w:szCs w:val="18"/>
        </w:rPr>
        <w:t xml:space="preserve"> a </w:t>
      </w:r>
      <w:proofErr w:type="gramStart"/>
      <w:r w:rsidR="00D170DA">
        <w:rPr>
          <w:spacing w:val="2"/>
          <w:szCs w:val="18"/>
        </w:rPr>
        <w:t>3</w:t>
      </w:r>
      <w:r w:rsidRPr="005D7961">
        <w:rPr>
          <w:spacing w:val="2"/>
          <w:szCs w:val="18"/>
        </w:rPr>
        <w:t xml:space="preserve">  </w:t>
      </w:r>
      <w:r>
        <w:rPr>
          <w:spacing w:val="2"/>
          <w:szCs w:val="18"/>
        </w:rPr>
        <w:t>budou</w:t>
      </w:r>
      <w:proofErr w:type="gramEnd"/>
      <w:r w:rsidRPr="005D7961">
        <w:rPr>
          <w:spacing w:val="2"/>
          <w:szCs w:val="18"/>
        </w:rPr>
        <w:t xml:space="preserve"> na výtlaku i na sání instalovány tlumiče hluku s předpokládaným útlumem 15</w:t>
      </w:r>
      <w:r w:rsidR="00D170DA">
        <w:rPr>
          <w:spacing w:val="2"/>
          <w:szCs w:val="18"/>
        </w:rPr>
        <w:t>-20</w:t>
      </w:r>
      <w:r w:rsidRPr="005D7961">
        <w:rPr>
          <w:spacing w:val="2"/>
          <w:szCs w:val="18"/>
        </w:rPr>
        <w:t>dB. VZT jednotk</w:t>
      </w:r>
      <w:r w:rsidR="00D170DA">
        <w:rPr>
          <w:spacing w:val="2"/>
          <w:szCs w:val="18"/>
        </w:rPr>
        <w:t>y</w:t>
      </w:r>
      <w:r w:rsidRPr="005D7961">
        <w:rPr>
          <w:spacing w:val="2"/>
          <w:szCs w:val="18"/>
        </w:rPr>
        <w:t xml:space="preserve"> j</w:t>
      </w:r>
      <w:r w:rsidR="00D170DA">
        <w:rPr>
          <w:spacing w:val="2"/>
          <w:szCs w:val="18"/>
        </w:rPr>
        <w:t>sou</w:t>
      </w:r>
      <w:r w:rsidRPr="005D7961">
        <w:rPr>
          <w:spacing w:val="2"/>
          <w:szCs w:val="18"/>
        </w:rPr>
        <w:t xml:space="preserve"> opatřen</w:t>
      </w:r>
      <w:r w:rsidR="00D170DA">
        <w:rPr>
          <w:spacing w:val="2"/>
          <w:szCs w:val="18"/>
        </w:rPr>
        <w:t>y</w:t>
      </w:r>
      <w:r w:rsidRPr="005D7961">
        <w:rPr>
          <w:spacing w:val="2"/>
          <w:szCs w:val="18"/>
        </w:rPr>
        <w:t xml:space="preserve"> hlukovou a tepelnou izolací o tl.50mm. Jednotlivé potrubní rozvody jsou odděleny pružnými tlumícími vložkami. Vzduchovody jsou na závěsech podloženy pryží, v prostupech stavebních konstrukcí obaleny tlumícím materiálem (např. </w:t>
      </w:r>
      <w:proofErr w:type="spellStart"/>
      <w:r w:rsidRPr="005D7961">
        <w:rPr>
          <w:spacing w:val="2"/>
          <w:szCs w:val="18"/>
        </w:rPr>
        <w:t>FIBREX</w:t>
      </w:r>
      <w:proofErr w:type="spellEnd"/>
      <w:r w:rsidRPr="005D7961">
        <w:rPr>
          <w:spacing w:val="2"/>
          <w:szCs w:val="18"/>
        </w:rPr>
        <w:t>).</w:t>
      </w:r>
    </w:p>
    <w:p w14:paraId="1D133B8D" w14:textId="1186788D" w:rsidR="00B72EDE" w:rsidRPr="005D7961" w:rsidRDefault="00B72EDE" w:rsidP="00B72EDE">
      <w:pPr>
        <w:pStyle w:val="Zkladntext3"/>
        <w:spacing w:before="120" w:line="276" w:lineRule="auto"/>
        <w:rPr>
          <w:spacing w:val="2"/>
          <w:szCs w:val="18"/>
        </w:rPr>
      </w:pPr>
      <w:r w:rsidRPr="005D7961">
        <w:rPr>
          <w:spacing w:val="2"/>
          <w:szCs w:val="18"/>
        </w:rPr>
        <w:tab/>
        <w:t>Vzduchotechnick</w:t>
      </w:r>
      <w:r w:rsidR="00D170DA">
        <w:rPr>
          <w:spacing w:val="2"/>
          <w:szCs w:val="18"/>
        </w:rPr>
        <w:t>é</w:t>
      </w:r>
      <w:r w:rsidRPr="005D7961">
        <w:rPr>
          <w:spacing w:val="2"/>
          <w:szCs w:val="18"/>
        </w:rPr>
        <w:t xml:space="preserve"> jednotk</w:t>
      </w:r>
      <w:r w:rsidR="00D170DA">
        <w:rPr>
          <w:spacing w:val="2"/>
          <w:szCs w:val="18"/>
        </w:rPr>
        <w:t>y</w:t>
      </w:r>
      <w:r w:rsidRPr="005D7961">
        <w:rPr>
          <w:spacing w:val="2"/>
          <w:szCs w:val="18"/>
        </w:rPr>
        <w:t xml:space="preserve"> bud</w:t>
      </w:r>
      <w:r w:rsidR="00D170DA">
        <w:rPr>
          <w:spacing w:val="2"/>
          <w:szCs w:val="18"/>
        </w:rPr>
        <w:t>ou</w:t>
      </w:r>
      <w:r w:rsidRPr="005D7961">
        <w:rPr>
          <w:spacing w:val="2"/>
          <w:szCs w:val="18"/>
        </w:rPr>
        <w:t xml:space="preserve"> podložena tlumícím materiálem (např. pryží o </w:t>
      </w:r>
      <w:proofErr w:type="spellStart"/>
      <w:r w:rsidRPr="005D7961">
        <w:rPr>
          <w:spacing w:val="2"/>
          <w:szCs w:val="18"/>
        </w:rPr>
        <w:t>tl</w:t>
      </w:r>
      <w:proofErr w:type="spellEnd"/>
      <w:r w:rsidRPr="005D7961">
        <w:rPr>
          <w:spacing w:val="2"/>
          <w:szCs w:val="18"/>
        </w:rPr>
        <w:t xml:space="preserve">. </w:t>
      </w:r>
      <w:smartTag w:uri="urn:schemas-microsoft-com:office:smarttags" w:element="metricconverter">
        <w:smartTagPr>
          <w:attr w:name="ProductID" w:val="10 mm"/>
        </w:smartTagPr>
        <w:r w:rsidRPr="005D7961">
          <w:rPr>
            <w:spacing w:val="2"/>
            <w:szCs w:val="18"/>
          </w:rPr>
          <w:t>10 mm</w:t>
        </w:r>
      </w:smartTag>
      <w:r w:rsidRPr="005D7961">
        <w:rPr>
          <w:spacing w:val="2"/>
          <w:szCs w:val="18"/>
        </w:rPr>
        <w:t xml:space="preserve">). </w:t>
      </w:r>
    </w:p>
    <w:p w14:paraId="05E043B4" w14:textId="77777777" w:rsidR="00B72EDE" w:rsidRPr="005D7961" w:rsidRDefault="00B72EDE" w:rsidP="00B72EDE">
      <w:pPr>
        <w:pStyle w:val="Zkladntext3"/>
        <w:spacing w:before="120" w:line="276" w:lineRule="auto"/>
        <w:rPr>
          <w:spacing w:val="2"/>
          <w:szCs w:val="18"/>
        </w:rPr>
      </w:pPr>
      <w:r w:rsidRPr="005D7961">
        <w:rPr>
          <w:spacing w:val="2"/>
          <w:szCs w:val="18"/>
        </w:rPr>
        <w:tab/>
        <w:t>Vlastní VZT zařízení neprodukuje žádné škodliviny. Čerstvý vzduch je nasáván v místech splňujících požadavky normy ČSN 127010.</w:t>
      </w:r>
    </w:p>
    <w:p w14:paraId="0791FBB4" w14:textId="77777777" w:rsidR="00B72EDE" w:rsidRPr="005D7961" w:rsidRDefault="00B72EDE" w:rsidP="00B72EDE">
      <w:pPr>
        <w:pStyle w:val="Zhlav"/>
        <w:tabs>
          <w:tab w:val="clear" w:pos="4536"/>
          <w:tab w:val="clear" w:pos="9072"/>
        </w:tabs>
        <w:spacing w:line="276" w:lineRule="auto"/>
        <w:ind w:firstLine="705"/>
        <w:rPr>
          <w:spacing w:val="2"/>
        </w:rPr>
      </w:pPr>
    </w:p>
    <w:p w14:paraId="0671DB6C"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Požární zabezpečení</w:t>
      </w:r>
    </w:p>
    <w:p w14:paraId="58FB6618" w14:textId="77777777" w:rsidR="00B72EDE" w:rsidRPr="005D7961" w:rsidRDefault="00B72EDE" w:rsidP="00B72EDE">
      <w:pPr>
        <w:pStyle w:val="Zkladntext3"/>
        <w:spacing w:before="120" w:line="276" w:lineRule="auto"/>
        <w:rPr>
          <w:spacing w:val="2"/>
          <w:szCs w:val="18"/>
        </w:rPr>
      </w:pPr>
      <w:r w:rsidRPr="005D7961">
        <w:rPr>
          <w:spacing w:val="2"/>
          <w:szCs w:val="18"/>
        </w:rPr>
        <w:tab/>
        <w:t xml:space="preserve">Projektant této projektové dokumentace prohlašuje, dle požadavku odstavce č. 2 §10 </w:t>
      </w:r>
      <w:proofErr w:type="spellStart"/>
      <w:r w:rsidRPr="005D7961">
        <w:rPr>
          <w:spacing w:val="2"/>
          <w:szCs w:val="18"/>
        </w:rPr>
        <w:t>Vyhl</w:t>
      </w:r>
      <w:proofErr w:type="spellEnd"/>
      <w:r w:rsidRPr="005D7961">
        <w:rPr>
          <w:spacing w:val="2"/>
          <w:szCs w:val="18"/>
        </w:rPr>
        <w:t>. MV č. 246/2001 Sb., že vyhrazená požárně bezpečnostní zařízení jsou projektována v souladu s právními předpisy, normativními požadavky a průvodní dokumentací výrobce vyhrazeného požárně bezpečnostního zařízení, platnými v době vzniku projektu.</w:t>
      </w:r>
    </w:p>
    <w:p w14:paraId="3F8898D6" w14:textId="77777777" w:rsidR="00B72EDE" w:rsidRPr="005D7961" w:rsidRDefault="00B72EDE" w:rsidP="00B72EDE">
      <w:pPr>
        <w:pStyle w:val="Zkladntext3"/>
        <w:spacing w:before="120" w:line="276" w:lineRule="auto"/>
        <w:rPr>
          <w:spacing w:val="2"/>
          <w:szCs w:val="18"/>
        </w:rPr>
      </w:pPr>
      <w:r w:rsidRPr="005D7961">
        <w:rPr>
          <w:spacing w:val="2"/>
          <w:szCs w:val="18"/>
        </w:rPr>
        <w:tab/>
        <w:t xml:space="preserve">Před realizací je nutné, aby byl způsob větrání odsouhlasen orgánem požární ochrany a </w:t>
      </w:r>
      <w:proofErr w:type="gramStart"/>
      <w:r w:rsidRPr="005D7961">
        <w:rPr>
          <w:spacing w:val="2"/>
          <w:szCs w:val="18"/>
        </w:rPr>
        <w:t>připomínky  musí</w:t>
      </w:r>
      <w:proofErr w:type="gramEnd"/>
      <w:r w:rsidRPr="005D7961">
        <w:rPr>
          <w:spacing w:val="2"/>
          <w:szCs w:val="18"/>
        </w:rPr>
        <w:t xml:space="preserve"> být respektovány při provedení stavby.</w:t>
      </w:r>
    </w:p>
    <w:p w14:paraId="765C15B7" w14:textId="77777777" w:rsidR="00B72EDE" w:rsidRPr="005D7961" w:rsidRDefault="00B72EDE" w:rsidP="00B72EDE">
      <w:pPr>
        <w:pStyle w:val="Zkladntext3"/>
        <w:spacing w:before="120" w:line="276" w:lineRule="auto"/>
        <w:rPr>
          <w:spacing w:val="2"/>
          <w:szCs w:val="18"/>
        </w:rPr>
      </w:pPr>
      <w:r w:rsidRPr="005D7961">
        <w:rPr>
          <w:spacing w:val="2"/>
          <w:szCs w:val="18"/>
        </w:rPr>
        <w:tab/>
        <w:t>Všechna navržená zařízení jsou použita v souladu s jejich určením a v souladu s pokyny výrobce k jejich používání. Smyslem opatření je zabránit případnému šíření požáru ve vzduchotechnickém zařízení do dalších požárních úseků a splnit nároky na ČSN 73 0872.</w:t>
      </w:r>
    </w:p>
    <w:p w14:paraId="45BA14BA" w14:textId="77777777" w:rsidR="00B72EDE" w:rsidRPr="005D7961" w:rsidRDefault="00B72EDE" w:rsidP="00B72EDE">
      <w:pPr>
        <w:pStyle w:val="Zkladntext2"/>
        <w:spacing w:before="120"/>
        <w:rPr>
          <w:spacing w:val="2"/>
          <w:szCs w:val="18"/>
        </w:rPr>
      </w:pPr>
      <w:r>
        <w:rPr>
          <w:rFonts w:cs="Arial"/>
          <w:spacing w:val="2"/>
          <w:sz w:val="18"/>
          <w:szCs w:val="18"/>
        </w:rPr>
        <w:tab/>
      </w:r>
      <w:r w:rsidRPr="00BD0649">
        <w:rPr>
          <w:rFonts w:cs="Arial"/>
          <w:spacing w:val="2"/>
          <w:sz w:val="18"/>
          <w:szCs w:val="18"/>
        </w:rPr>
        <w:t>Potrubí, které nebude opatřeno na průchodu požárním úsekem požární klapkou, bude požárně izolováno s odolností podle stupně požární bezpečnosti příslušného požárního úseku (viz. projekt požární ochrany). Prostupy požárně dělícími konstrukcemi budou požárně utěsněny na odolnost prostupované konstrukce (nejvýše však 60min).</w:t>
      </w:r>
      <w:r>
        <w:rPr>
          <w:rFonts w:cs="Arial"/>
          <w:spacing w:val="2"/>
          <w:sz w:val="18"/>
          <w:szCs w:val="18"/>
        </w:rPr>
        <w:t xml:space="preserve"> </w:t>
      </w:r>
      <w:r w:rsidRPr="00BD1E9F">
        <w:rPr>
          <w:rFonts w:cs="Arial"/>
          <w:spacing w:val="2"/>
          <w:sz w:val="18"/>
          <w:szCs w:val="18"/>
        </w:rPr>
        <w:t xml:space="preserve">Všechny prostupy požárně dělící konstrukcí budou těsněny požárním systémem </w:t>
      </w:r>
      <w:proofErr w:type="spellStart"/>
      <w:proofErr w:type="gramStart"/>
      <w:r w:rsidRPr="00BD1E9F">
        <w:rPr>
          <w:rFonts w:cs="Arial"/>
          <w:spacing w:val="2"/>
          <w:sz w:val="18"/>
          <w:szCs w:val="18"/>
        </w:rPr>
        <w:t>HILTI</w:t>
      </w:r>
      <w:proofErr w:type="spellEnd"/>
      <w:r w:rsidRPr="00BD1E9F">
        <w:rPr>
          <w:rFonts w:cs="Arial"/>
          <w:spacing w:val="2"/>
          <w:sz w:val="18"/>
          <w:szCs w:val="18"/>
        </w:rPr>
        <w:t>..</w:t>
      </w:r>
      <w:proofErr w:type="gramEnd"/>
    </w:p>
    <w:p w14:paraId="0EB9F82B" w14:textId="77777777" w:rsidR="00B72EDE" w:rsidRPr="005D7961" w:rsidRDefault="00B72EDE" w:rsidP="00B72EDE">
      <w:pPr>
        <w:pStyle w:val="Zkladntext3"/>
        <w:spacing w:before="120" w:line="276" w:lineRule="auto"/>
        <w:rPr>
          <w:spacing w:val="2"/>
          <w:szCs w:val="18"/>
        </w:rPr>
      </w:pPr>
      <w:r w:rsidRPr="005D7961">
        <w:rPr>
          <w:spacing w:val="2"/>
          <w:szCs w:val="18"/>
        </w:rPr>
        <w:tab/>
        <w:t>Všechna tato zařízení jsou vyhrazenými druhy požárně bezpečnostních zařízení a vztahuje se na ně vyhláška 246/2001 sb.:</w:t>
      </w:r>
    </w:p>
    <w:p w14:paraId="0F723FDF" w14:textId="77777777" w:rsidR="00B72EDE" w:rsidRPr="005D7961" w:rsidRDefault="00B72EDE" w:rsidP="00B72EDE">
      <w:pPr>
        <w:pStyle w:val="Zkladntext3"/>
        <w:spacing w:before="120" w:line="276" w:lineRule="auto"/>
        <w:rPr>
          <w:rFonts w:cs="Arial"/>
          <w:b/>
          <w:spacing w:val="2"/>
          <w:szCs w:val="22"/>
        </w:rPr>
      </w:pPr>
      <w:r w:rsidRPr="005D7961">
        <w:rPr>
          <w:spacing w:val="2"/>
        </w:rPr>
        <w:t xml:space="preserve">-      </w:t>
      </w:r>
      <w:r w:rsidRPr="005D7961">
        <w:rPr>
          <w:rFonts w:cs="Arial"/>
          <w:spacing w:val="2"/>
          <w:szCs w:val="22"/>
        </w:rPr>
        <w:t>Výška potrubí nad střechou</w:t>
      </w:r>
    </w:p>
    <w:p w14:paraId="2D0914F8" w14:textId="77777777" w:rsidR="00B72EDE" w:rsidRDefault="00B72EDE" w:rsidP="00C83495">
      <w:pPr>
        <w:pStyle w:val="Zkladntextodsazen"/>
        <w:numPr>
          <w:ilvl w:val="3"/>
          <w:numId w:val="12"/>
        </w:numPr>
        <w:spacing w:line="276" w:lineRule="auto"/>
        <w:jc w:val="both"/>
        <w:rPr>
          <w:rFonts w:ascii="Arial" w:hAnsi="Arial"/>
          <w:spacing w:val="2"/>
          <w:sz w:val="18"/>
          <w:szCs w:val="18"/>
        </w:rPr>
      </w:pPr>
      <w:r w:rsidRPr="005D7961">
        <w:rPr>
          <w:rFonts w:ascii="Arial" w:hAnsi="Arial"/>
          <w:spacing w:val="2"/>
          <w:sz w:val="18"/>
          <w:szCs w:val="18"/>
        </w:rPr>
        <w:lastRenderedPageBreak/>
        <w:t>Potrubí vedené nad střechou navazujícího objektu musí být od střešního pláště ve vzdálenosti minimálně tak, jako je větší z rozměrů potrubí.</w:t>
      </w:r>
    </w:p>
    <w:p w14:paraId="50764875" w14:textId="77777777" w:rsidR="00B72EDE" w:rsidRPr="005D7961" w:rsidRDefault="00B72EDE" w:rsidP="00C83495">
      <w:pPr>
        <w:pStyle w:val="Zkladntext3"/>
        <w:numPr>
          <w:ilvl w:val="0"/>
          <w:numId w:val="12"/>
        </w:numPr>
        <w:spacing w:before="120" w:line="276" w:lineRule="auto"/>
        <w:rPr>
          <w:spacing w:val="2"/>
        </w:rPr>
      </w:pPr>
      <w:r w:rsidRPr="005D7961">
        <w:rPr>
          <w:spacing w:val="2"/>
        </w:rPr>
        <w:t xml:space="preserve">Nasávání a výfuky </w:t>
      </w:r>
    </w:p>
    <w:p w14:paraId="64C68C97" w14:textId="77777777" w:rsidR="00B72EDE" w:rsidRPr="005D7961" w:rsidRDefault="00B72EDE" w:rsidP="00C83495">
      <w:pPr>
        <w:pStyle w:val="Zkladntextodsazen"/>
        <w:numPr>
          <w:ilvl w:val="3"/>
          <w:numId w:val="12"/>
        </w:numPr>
        <w:spacing w:line="276" w:lineRule="auto"/>
        <w:jc w:val="both"/>
        <w:rPr>
          <w:rFonts w:ascii="Arial" w:hAnsi="Arial"/>
          <w:spacing w:val="2"/>
          <w:sz w:val="18"/>
          <w:szCs w:val="18"/>
        </w:rPr>
      </w:pPr>
      <w:r w:rsidRPr="005D7961">
        <w:rPr>
          <w:rFonts w:ascii="Arial" w:hAnsi="Arial"/>
          <w:spacing w:val="2"/>
          <w:sz w:val="18"/>
          <w:szCs w:val="18"/>
        </w:rPr>
        <w:t xml:space="preserve">U běžné VZT dojde při požáru k odstavení celého </w:t>
      </w:r>
      <w:proofErr w:type="gramStart"/>
      <w:r w:rsidRPr="005D7961">
        <w:rPr>
          <w:rFonts w:ascii="Arial" w:hAnsi="Arial"/>
          <w:spacing w:val="2"/>
          <w:sz w:val="18"/>
          <w:szCs w:val="18"/>
        </w:rPr>
        <w:t>systému</w:t>
      </w:r>
      <w:proofErr w:type="gramEnd"/>
      <w:r w:rsidRPr="005D7961">
        <w:rPr>
          <w:rFonts w:ascii="Arial" w:hAnsi="Arial"/>
          <w:spacing w:val="2"/>
          <w:sz w:val="18"/>
          <w:szCs w:val="18"/>
        </w:rPr>
        <w:t xml:space="preserve"> a to jak při požáru uvnitř objektu, tak v blízkosti sání venkovního vzduchu (to může jít o vypnutí lokální VZT). </w:t>
      </w:r>
    </w:p>
    <w:p w14:paraId="300C5FC3" w14:textId="77777777" w:rsidR="00B72EDE" w:rsidRPr="005D7961" w:rsidRDefault="00B72EDE" w:rsidP="00C83495">
      <w:pPr>
        <w:pStyle w:val="Zkladntext3"/>
        <w:numPr>
          <w:ilvl w:val="0"/>
          <w:numId w:val="12"/>
        </w:numPr>
        <w:spacing w:before="120" w:line="276" w:lineRule="auto"/>
        <w:rPr>
          <w:spacing w:val="2"/>
        </w:rPr>
      </w:pPr>
      <w:r w:rsidRPr="005D7961">
        <w:rPr>
          <w:spacing w:val="2"/>
        </w:rPr>
        <w:t>Materiál potrubí</w:t>
      </w:r>
    </w:p>
    <w:p w14:paraId="65C28CAF" w14:textId="77777777" w:rsidR="00B72EDE" w:rsidRPr="005D7961" w:rsidRDefault="00B72EDE" w:rsidP="00C83495">
      <w:pPr>
        <w:pStyle w:val="Zkladntextodsazen"/>
        <w:numPr>
          <w:ilvl w:val="3"/>
          <w:numId w:val="12"/>
        </w:numPr>
        <w:spacing w:line="276" w:lineRule="auto"/>
        <w:jc w:val="both"/>
        <w:rPr>
          <w:rFonts w:ascii="Arial" w:hAnsi="Arial"/>
          <w:spacing w:val="2"/>
          <w:sz w:val="18"/>
          <w:szCs w:val="18"/>
        </w:rPr>
      </w:pPr>
      <w:r w:rsidRPr="005D7961">
        <w:rPr>
          <w:rFonts w:ascii="Arial" w:hAnsi="Arial"/>
          <w:spacing w:val="2"/>
          <w:sz w:val="18"/>
          <w:szCs w:val="18"/>
        </w:rPr>
        <w:t xml:space="preserve">Jsou navrženy nehořlavá potrubí </w:t>
      </w:r>
    </w:p>
    <w:p w14:paraId="739C1566" w14:textId="77777777" w:rsidR="00B72EDE" w:rsidRPr="005D7961" w:rsidRDefault="00B72EDE" w:rsidP="00C83495">
      <w:pPr>
        <w:pStyle w:val="Zkladntext3"/>
        <w:numPr>
          <w:ilvl w:val="0"/>
          <w:numId w:val="12"/>
        </w:numPr>
        <w:spacing w:before="120" w:line="276" w:lineRule="auto"/>
        <w:rPr>
          <w:spacing w:val="2"/>
        </w:rPr>
      </w:pPr>
      <w:r w:rsidRPr="005D7961">
        <w:rPr>
          <w:spacing w:val="2"/>
        </w:rPr>
        <w:t>Označení sání / výfuku a směru proudění</w:t>
      </w:r>
    </w:p>
    <w:p w14:paraId="45EDE59D" w14:textId="77777777" w:rsidR="00B72EDE" w:rsidRDefault="00B72EDE" w:rsidP="00C83495">
      <w:pPr>
        <w:pStyle w:val="Zkladntextodsazen"/>
        <w:numPr>
          <w:ilvl w:val="3"/>
          <w:numId w:val="12"/>
        </w:numPr>
        <w:spacing w:line="276" w:lineRule="auto"/>
        <w:jc w:val="both"/>
        <w:rPr>
          <w:rFonts w:ascii="Arial" w:hAnsi="Arial"/>
          <w:spacing w:val="2"/>
          <w:sz w:val="18"/>
          <w:szCs w:val="18"/>
        </w:rPr>
      </w:pPr>
      <w:r w:rsidRPr="00BD1E9F">
        <w:rPr>
          <w:rFonts w:ascii="Arial" w:hAnsi="Arial"/>
          <w:spacing w:val="2"/>
          <w:sz w:val="18"/>
          <w:szCs w:val="18"/>
        </w:rPr>
        <w:t>VZT systémy musí být označeny tak, aby</w:t>
      </w:r>
      <w:r>
        <w:rPr>
          <w:rFonts w:ascii="Arial" w:hAnsi="Arial"/>
          <w:spacing w:val="2"/>
          <w:sz w:val="18"/>
          <w:szCs w:val="18"/>
        </w:rPr>
        <w:t xml:space="preserve"> b</w:t>
      </w:r>
      <w:r w:rsidRPr="00BD1E9F">
        <w:rPr>
          <w:rFonts w:ascii="Arial" w:hAnsi="Arial"/>
          <w:spacing w:val="2"/>
          <w:sz w:val="18"/>
          <w:szCs w:val="18"/>
        </w:rPr>
        <w:t>yl označen směr proudění vzduchu</w:t>
      </w:r>
      <w:r>
        <w:rPr>
          <w:rFonts w:ascii="Arial" w:hAnsi="Arial"/>
          <w:spacing w:val="2"/>
          <w:sz w:val="18"/>
          <w:szCs w:val="18"/>
        </w:rPr>
        <w:t xml:space="preserve"> a aby bylo</w:t>
      </w:r>
      <w:r w:rsidRPr="00BD1E9F">
        <w:rPr>
          <w:rFonts w:ascii="Arial" w:hAnsi="Arial"/>
          <w:spacing w:val="2"/>
          <w:sz w:val="18"/>
          <w:szCs w:val="18"/>
        </w:rPr>
        <w:t xml:space="preserve"> označeno, zda jde o výfuk nebo o sání</w:t>
      </w:r>
    </w:p>
    <w:p w14:paraId="3FC76F58"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Pokyny pro obsluhu a údržbu</w:t>
      </w:r>
    </w:p>
    <w:p w14:paraId="61075C35" w14:textId="77777777" w:rsidR="00B72EDE" w:rsidRPr="005D7961" w:rsidRDefault="00B72EDE" w:rsidP="00B72EDE">
      <w:pPr>
        <w:pStyle w:val="Zkladntext3"/>
        <w:spacing w:before="120" w:line="276" w:lineRule="auto"/>
        <w:rPr>
          <w:spacing w:val="2"/>
          <w:szCs w:val="18"/>
        </w:rPr>
      </w:pPr>
      <w:r w:rsidRPr="005D7961">
        <w:rPr>
          <w:spacing w:val="2"/>
          <w:szCs w:val="18"/>
        </w:rPr>
        <w:tab/>
        <w:t>Uvedené pokyny slouží jako návod pro provozování zařízení v období před komplexními zkouškami a zkušebním provozem, kdy nejsou ještě k dispozici podrobnější provozní předpisy, které vyhotovuje na zvláštní objednávku odběratele dodavatel za řízení za úplatu. Provozní předpisy nebudou součástí prováděcí projektové dokumentace. Aby byly dodrženy projektové parametry výkonu, musí být vzduchotechnické zařízení provozováno v souladu s požadavky specifikovanými prováděcí projektovou dokumentací s následujícími připomínkami:</w:t>
      </w:r>
    </w:p>
    <w:p w14:paraId="726943E7"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 xml:space="preserve">provoz VZT musí být zabezpečován kvalifikovanými pracovníky, obsluha musí být podrobně seznámena s provozními stavy zařízení, které znají nebezpečí vzniku havárie.  </w:t>
      </w:r>
    </w:p>
    <w:p w14:paraId="4B5EEF47"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 xml:space="preserve">údržba musí být prováděna plánovitě a systematicky </w:t>
      </w:r>
    </w:p>
    <w:p w14:paraId="140E4219"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 xml:space="preserve">při údržbě jednotlivých zařízení a elementu je nutno plně respektovat jejich kmenové předpisy, </w:t>
      </w:r>
      <w:proofErr w:type="gramStart"/>
      <w:r w:rsidRPr="005D7961">
        <w:rPr>
          <w:spacing w:val="2"/>
          <w:szCs w:val="18"/>
        </w:rPr>
        <w:t>které  formou</w:t>
      </w:r>
      <w:proofErr w:type="gramEnd"/>
      <w:r w:rsidRPr="005D7961">
        <w:rPr>
          <w:spacing w:val="2"/>
          <w:szCs w:val="18"/>
        </w:rPr>
        <w:t xml:space="preserve"> oborových norem určuje výrobce </w:t>
      </w:r>
    </w:p>
    <w:p w14:paraId="020A819E"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 xml:space="preserve">kontrolovat stav ochranných mříží a zákrytu </w:t>
      </w:r>
    </w:p>
    <w:p w14:paraId="681B3747"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 xml:space="preserve">obnovovat ochranné a bezpečnostní nátěry </w:t>
      </w:r>
    </w:p>
    <w:p w14:paraId="7724976D"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udržovat pohyblivé mechanismy (tzn. čistit a mazat)</w:t>
      </w:r>
    </w:p>
    <w:p w14:paraId="51D2325F"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provádět kontrolu a údržbu pružného uložení, pružných nástavců pro napojení potrubních rozvodů</w:t>
      </w:r>
    </w:p>
    <w:p w14:paraId="07E3576F" w14:textId="77777777" w:rsidR="00B72EDE" w:rsidRPr="005D7961" w:rsidRDefault="00B72EDE" w:rsidP="00B72EDE">
      <w:pPr>
        <w:pStyle w:val="Zhlav"/>
        <w:tabs>
          <w:tab w:val="clear" w:pos="4536"/>
          <w:tab w:val="clear" w:pos="9072"/>
        </w:tabs>
        <w:spacing w:line="276" w:lineRule="auto"/>
        <w:ind w:firstLine="708"/>
        <w:jc w:val="both"/>
        <w:rPr>
          <w:rFonts w:cs="Arial"/>
          <w:spacing w:val="2"/>
          <w:sz w:val="18"/>
          <w:szCs w:val="18"/>
        </w:rPr>
      </w:pPr>
    </w:p>
    <w:p w14:paraId="379DE689"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Bezpečnost a ochrana zdraví při montáži</w:t>
      </w:r>
    </w:p>
    <w:p w14:paraId="3FA1EBDD" w14:textId="77777777" w:rsidR="00B72EDE" w:rsidRPr="005D7961" w:rsidRDefault="00B72EDE" w:rsidP="00B72EDE">
      <w:pPr>
        <w:pStyle w:val="Zkladntext3"/>
        <w:spacing w:before="120" w:line="276" w:lineRule="auto"/>
        <w:rPr>
          <w:spacing w:val="2"/>
          <w:szCs w:val="18"/>
        </w:rPr>
      </w:pPr>
      <w:r>
        <w:rPr>
          <w:spacing w:val="2"/>
          <w:szCs w:val="18"/>
        </w:rPr>
        <w:tab/>
      </w:r>
      <w:r w:rsidRPr="005D7961">
        <w:rPr>
          <w:spacing w:val="2"/>
          <w:szCs w:val="18"/>
        </w:rPr>
        <w:t>Stavbu a montáž zařízení může provádět pouze organizace odborně způsobilá a dodržující předpisy ve smyslu zákona č. 338/2005 Sb. „O státním odborném dozoru nad bezpečností práce</w:t>
      </w:r>
      <w:proofErr w:type="gramStart"/>
      <w:r w:rsidRPr="005D7961">
        <w:rPr>
          <w:spacing w:val="2"/>
          <w:szCs w:val="18"/>
        </w:rPr>
        <w:t>“(</w:t>
      </w:r>
      <w:proofErr w:type="gramEnd"/>
      <w:r w:rsidRPr="005D7961">
        <w:rPr>
          <w:spacing w:val="2"/>
          <w:szCs w:val="18"/>
        </w:rPr>
        <w:t xml:space="preserve">úplné znění zákona 174/68 Sb.), </w:t>
      </w:r>
      <w:proofErr w:type="spellStart"/>
      <w:r w:rsidRPr="005D7961">
        <w:rPr>
          <w:spacing w:val="2"/>
          <w:szCs w:val="18"/>
        </w:rPr>
        <w:t>vyhl</w:t>
      </w:r>
      <w:proofErr w:type="spellEnd"/>
      <w:r w:rsidRPr="005D7961">
        <w:rPr>
          <w:spacing w:val="2"/>
          <w:szCs w:val="18"/>
        </w:rPr>
        <w:t xml:space="preserve">. č. 48/1982 Sb. „Základní požadavky k zajištění bezpečnosti práce a technického zařízení“. Stavba bude prováděna v souladu s limity dle zákona 309/2006 Sb., a především pro provádění prací platí požadavky </w:t>
      </w:r>
      <w:proofErr w:type="spellStart"/>
      <w:r w:rsidRPr="005D7961">
        <w:rPr>
          <w:spacing w:val="2"/>
          <w:szCs w:val="18"/>
        </w:rPr>
        <w:t>NV</w:t>
      </w:r>
      <w:proofErr w:type="spellEnd"/>
      <w:r w:rsidRPr="005D7961">
        <w:rPr>
          <w:spacing w:val="2"/>
          <w:szCs w:val="18"/>
        </w:rPr>
        <w:t xml:space="preserve"> č. 591/2006 Sb. a dále </w:t>
      </w:r>
      <w:proofErr w:type="spellStart"/>
      <w:r w:rsidRPr="005D7961">
        <w:rPr>
          <w:spacing w:val="2"/>
          <w:szCs w:val="18"/>
        </w:rPr>
        <w:t>NV</w:t>
      </w:r>
      <w:proofErr w:type="spellEnd"/>
      <w:r w:rsidRPr="005D7961">
        <w:rPr>
          <w:spacing w:val="2"/>
          <w:szCs w:val="18"/>
        </w:rPr>
        <w:t xml:space="preserve"> č.362/2005 Sb. O bližších požadavcích na pracovištích s nebezpečím pádu z výšky nebo do hloubky.</w:t>
      </w:r>
    </w:p>
    <w:p w14:paraId="41E24BCF" w14:textId="77777777" w:rsidR="00B72EDE" w:rsidRPr="005D7961" w:rsidRDefault="00B72EDE" w:rsidP="00B72EDE">
      <w:pPr>
        <w:pStyle w:val="Zkladntext3"/>
        <w:spacing w:before="120" w:line="276" w:lineRule="auto"/>
        <w:rPr>
          <w:spacing w:val="2"/>
          <w:szCs w:val="18"/>
        </w:rPr>
      </w:pPr>
      <w:r>
        <w:rPr>
          <w:spacing w:val="2"/>
          <w:szCs w:val="18"/>
        </w:rPr>
        <w:tab/>
      </w:r>
      <w:r w:rsidRPr="005D7961">
        <w:rPr>
          <w:spacing w:val="2"/>
          <w:szCs w:val="18"/>
        </w:rPr>
        <w:t>Způsob zajištění ochrany zdraví a bezpečnost pracovníků bude běžný dle platných právních předpisů a bude prováděna dodavatelskou organizací dle jejích vnitřních směrnic a v souladu se zákonnými ustanoveními. Pravidelně je třeba školit obsluhující personál o bezpečnosti práce a vést prokazatelné záznamy o školení. Upozorňujeme na nutnost zvýšeného zabezpečení pracovníků pro práce ve výškách a zabezpečení okolního prostoru bezpečnostním pásmem proti ohrožení osob.</w:t>
      </w:r>
    </w:p>
    <w:p w14:paraId="21832BD4" w14:textId="0FD17F79" w:rsidR="00B72EDE" w:rsidRPr="005D7961" w:rsidRDefault="001405A0" w:rsidP="00B72EDE">
      <w:pPr>
        <w:pStyle w:val="Zkladntext3"/>
        <w:spacing w:before="120" w:line="276" w:lineRule="auto"/>
        <w:rPr>
          <w:spacing w:val="2"/>
          <w:szCs w:val="18"/>
        </w:rPr>
      </w:pPr>
      <w:r>
        <w:rPr>
          <w:spacing w:val="2"/>
          <w:szCs w:val="18"/>
        </w:rPr>
        <w:tab/>
      </w:r>
      <w:r w:rsidR="00B72EDE" w:rsidRPr="005D7961">
        <w:rPr>
          <w:spacing w:val="2"/>
          <w:szCs w:val="18"/>
        </w:rPr>
        <w:t>Před uvedením zařízení do provozu musí být provedeny všechny předepsané zkoušky a revize, které, zabezpečí dodavatelské organizace. Zařízení musí být po uvedení do provozu vybaveno provozním řádem, který vydá provozovatel.  Opravy zařízení smí vykonávat pouze odborní pracovníci dle příslušných předpisů. Na potrubí vzduchotechnického zařízení musí být viditelně vyznačen směr proudění a zda potrubí slouží k výfuku nebo sání.</w:t>
      </w:r>
    </w:p>
    <w:p w14:paraId="40351F82" w14:textId="77777777" w:rsidR="00B72EDE" w:rsidRPr="001405A0" w:rsidRDefault="00B72EDE" w:rsidP="00B72EDE">
      <w:pPr>
        <w:pStyle w:val="Zhlav"/>
        <w:tabs>
          <w:tab w:val="clear" w:pos="4536"/>
          <w:tab w:val="clear" w:pos="9072"/>
        </w:tabs>
        <w:spacing w:line="276" w:lineRule="auto"/>
        <w:rPr>
          <w:spacing w:val="2"/>
          <w:sz w:val="14"/>
          <w:szCs w:val="14"/>
        </w:rPr>
      </w:pPr>
    </w:p>
    <w:p w14:paraId="5106A09B"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Připomínky pro provádění a montáž</w:t>
      </w:r>
    </w:p>
    <w:p w14:paraId="064C471C" w14:textId="77777777" w:rsidR="00B72EDE" w:rsidRPr="005D7961" w:rsidRDefault="00B72EDE" w:rsidP="00B72EDE">
      <w:pPr>
        <w:pStyle w:val="Zkladntext3"/>
        <w:spacing w:before="120" w:line="276" w:lineRule="auto"/>
        <w:rPr>
          <w:spacing w:val="2"/>
          <w:szCs w:val="18"/>
        </w:rPr>
      </w:pPr>
      <w:r>
        <w:rPr>
          <w:spacing w:val="2"/>
          <w:szCs w:val="18"/>
        </w:rPr>
        <w:lastRenderedPageBreak/>
        <w:tab/>
      </w:r>
      <w:r w:rsidRPr="005D7961">
        <w:rPr>
          <w:spacing w:val="2"/>
          <w:szCs w:val="18"/>
        </w:rPr>
        <w:t>Veškeré vedení potrubí v podhledech, šachtách, v prostoru i jiných částech stavby musí být zkoordinováno s ostatním vedením. Rovněž musí být prováděna koordinace s ostatními profesemi.</w:t>
      </w:r>
    </w:p>
    <w:p w14:paraId="3750A6C2" w14:textId="77777777" w:rsidR="00B72EDE" w:rsidRPr="005D7961" w:rsidRDefault="00B72EDE" w:rsidP="00B72EDE">
      <w:pPr>
        <w:pStyle w:val="Zkladntext3"/>
        <w:spacing w:before="120" w:line="276" w:lineRule="auto"/>
        <w:rPr>
          <w:spacing w:val="2"/>
          <w:szCs w:val="18"/>
        </w:rPr>
      </w:pPr>
      <w:r w:rsidRPr="005D7961">
        <w:rPr>
          <w:spacing w:val="2"/>
          <w:szCs w:val="18"/>
        </w:rPr>
        <w:t>Požadavky:</w:t>
      </w:r>
      <w:r w:rsidRPr="005D7961">
        <w:rPr>
          <w:spacing w:val="2"/>
          <w:szCs w:val="18"/>
        </w:rPr>
        <w:tab/>
      </w:r>
    </w:p>
    <w:p w14:paraId="2C1A330D" w14:textId="77777777" w:rsidR="00B72EDE" w:rsidRPr="005D7961" w:rsidRDefault="00B72EDE" w:rsidP="00B72EDE">
      <w:pPr>
        <w:pStyle w:val="Zkladntext3"/>
        <w:spacing w:before="120" w:line="276" w:lineRule="auto"/>
        <w:ind w:left="567"/>
        <w:rPr>
          <w:spacing w:val="2"/>
          <w:szCs w:val="18"/>
        </w:rPr>
      </w:pPr>
      <w:r w:rsidRPr="005D7961">
        <w:rPr>
          <w:spacing w:val="2"/>
          <w:szCs w:val="18"/>
        </w:rPr>
        <w:t>Při montáži potrubí, ventilátorů, klimatizace, vzduchotechnických jednotek a jiného zařízení je nutné řídit se pokyny výrobce, norem platných legislativních předpisů a obecných zásad či odborných doporučení. Návody a požadavky výrobců musí být součástí každého dodávaného zařízení, výrobku a materiálu.</w:t>
      </w:r>
    </w:p>
    <w:p w14:paraId="042533A5" w14:textId="77777777" w:rsidR="00B72EDE" w:rsidRPr="005D7961" w:rsidRDefault="00B72EDE" w:rsidP="00B72EDE">
      <w:pPr>
        <w:pStyle w:val="Zkladntext3"/>
        <w:spacing w:before="120" w:line="276" w:lineRule="auto"/>
        <w:rPr>
          <w:spacing w:val="2"/>
          <w:szCs w:val="18"/>
        </w:rPr>
      </w:pPr>
      <w:r w:rsidRPr="005D7961">
        <w:rPr>
          <w:spacing w:val="2"/>
          <w:szCs w:val="18"/>
        </w:rPr>
        <w:t>Zajištění stavby:</w:t>
      </w:r>
    </w:p>
    <w:p w14:paraId="223B0414" w14:textId="77777777" w:rsidR="00B72EDE" w:rsidRPr="005D7961" w:rsidRDefault="00B72EDE" w:rsidP="00B72EDE">
      <w:pPr>
        <w:pStyle w:val="Zkladntext3"/>
        <w:spacing w:before="120" w:line="276" w:lineRule="auto"/>
        <w:ind w:left="567"/>
        <w:rPr>
          <w:spacing w:val="2"/>
          <w:szCs w:val="18"/>
        </w:rPr>
      </w:pPr>
      <w:r w:rsidRPr="005D7961">
        <w:rPr>
          <w:spacing w:val="2"/>
          <w:szCs w:val="18"/>
        </w:rPr>
        <w:t>Závěsy, případně podpěry potrubí budou zhotoveny z části na montáži z dodaného materiálu, dále se předpokládá využití některých typizovaných závěsů. Přesné umístění jednotlivých závěsů určí vedoucí montér VZT. Spoje vzduchovodů musí být při montáži vodivě spojeny pro ochranu před nebezpečným dotykovým napětím.</w:t>
      </w:r>
    </w:p>
    <w:p w14:paraId="4D184383" w14:textId="77777777" w:rsidR="00B72EDE" w:rsidRPr="005D7961" w:rsidRDefault="00B72EDE" w:rsidP="00B72EDE">
      <w:pPr>
        <w:pStyle w:val="Zkladntext3"/>
        <w:spacing w:before="120" w:line="276" w:lineRule="auto"/>
        <w:ind w:left="567"/>
        <w:rPr>
          <w:spacing w:val="2"/>
          <w:szCs w:val="18"/>
        </w:rPr>
      </w:pPr>
      <w:r w:rsidRPr="005D7961">
        <w:rPr>
          <w:spacing w:val="2"/>
          <w:szCs w:val="18"/>
        </w:rPr>
        <w:t>Pro vodivé spojení slouží min.2 vějířové podložky vložené pod hlavu šroubu a pod matici na každém spoji. Vzduchovody v místě průchodu zdí musí být obaleny tlumící rohoží.</w:t>
      </w:r>
    </w:p>
    <w:p w14:paraId="36E2E709" w14:textId="77777777" w:rsidR="00B72EDE" w:rsidRPr="001405A0" w:rsidRDefault="00B72EDE" w:rsidP="00B72EDE">
      <w:pPr>
        <w:spacing w:line="276" w:lineRule="auto"/>
        <w:rPr>
          <w:spacing w:val="2"/>
          <w:sz w:val="14"/>
          <w:szCs w:val="14"/>
        </w:rPr>
      </w:pPr>
    </w:p>
    <w:p w14:paraId="39C61412"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Závěr</w:t>
      </w:r>
    </w:p>
    <w:p w14:paraId="7EFCBB2B" w14:textId="77777777" w:rsidR="00B72EDE" w:rsidRPr="005D7961" w:rsidRDefault="00B72EDE" w:rsidP="00B72EDE">
      <w:pPr>
        <w:pStyle w:val="Zkladntext3"/>
        <w:spacing w:before="120" w:line="276" w:lineRule="auto"/>
        <w:rPr>
          <w:spacing w:val="2"/>
          <w:szCs w:val="18"/>
        </w:rPr>
      </w:pPr>
      <w:r>
        <w:rPr>
          <w:spacing w:val="2"/>
          <w:szCs w:val="18"/>
        </w:rPr>
        <w:tab/>
      </w:r>
      <w:r w:rsidRPr="005D7961">
        <w:rPr>
          <w:spacing w:val="2"/>
          <w:szCs w:val="18"/>
        </w:rPr>
        <w:t xml:space="preserve">Projekt byl zpracován podle platných norem a hygienických předpisů. Při montáži projektovaného zařízení je nutno postupovat tak, aby byly dodrženy všechny závazné požární, hygienické a bezpečnostní normy, předpisy a pokyny pro montáž od příslušného výrobce zařízení nebo materiálu. Materiál musí vyhovovat závazným českým normám a předpisům. Případné změny při realizaci nebo změny v projektu je možné provádět pouze po vzájemné dohodě s odpovědným projektantem, s případným souhlasem dotčených orgánů a po případné změně stavebního povolení. Pokud toto ustanovení nebude splněno, není možné stavbu posuzovat dle tohoto projektu a projektant za toto nenese odpovědnost. V průběhu stavby bude dodavatelskou firmou veden stavební deník. </w:t>
      </w:r>
    </w:p>
    <w:p w14:paraId="40A56F82" w14:textId="77777777" w:rsidR="00B72EDE" w:rsidRPr="005D7961" w:rsidRDefault="00B72EDE" w:rsidP="00B72EDE">
      <w:pPr>
        <w:pStyle w:val="Zkladntext3"/>
        <w:spacing w:before="120" w:line="276" w:lineRule="auto"/>
        <w:rPr>
          <w:spacing w:val="2"/>
          <w:szCs w:val="18"/>
        </w:rPr>
      </w:pPr>
      <w:r>
        <w:rPr>
          <w:spacing w:val="2"/>
          <w:szCs w:val="18"/>
        </w:rPr>
        <w:tab/>
      </w:r>
      <w:r w:rsidRPr="005D7961">
        <w:rPr>
          <w:spacing w:val="2"/>
          <w:szCs w:val="18"/>
        </w:rPr>
        <w:t xml:space="preserve">Dodavatel před započetím díla zpracuje dokumentaci pro provedení stavby dle svých požadavků pro zabezpečení řádného provedení díla. Dodavatel je povinen seznámit se před započetím </w:t>
      </w:r>
      <w:proofErr w:type="gramStart"/>
      <w:r w:rsidRPr="005D7961">
        <w:rPr>
          <w:spacing w:val="2"/>
          <w:szCs w:val="18"/>
        </w:rPr>
        <w:t>prací</w:t>
      </w:r>
      <w:proofErr w:type="gramEnd"/>
      <w:r w:rsidRPr="005D7961">
        <w:rPr>
          <w:spacing w:val="2"/>
          <w:szCs w:val="18"/>
        </w:rPr>
        <w:t xml:space="preserve"> resp. před podáním cenové nabídky, s celou projektovou dokumentací, a to s dostatečnou odbornou péčí. Veškeré případné nesrovnalosti, nejasnosti, požadavky na upřesnění nebo upřesňující a doplňující názory a náměty na kvalitní, řádné a komplexní provedení celého díla projedná s investorem, popř. projektantem tak, aby vše bylo vyřešeno ještě před podáním cenové nabídky a mohlo toto být součástí případného výběrového řízení nebo smluvních vztahů pro stavbu.</w:t>
      </w:r>
    </w:p>
    <w:p w14:paraId="25B3B70E" w14:textId="77777777" w:rsidR="00B64B95" w:rsidRDefault="00B72EDE" w:rsidP="00A62119">
      <w:pPr>
        <w:pStyle w:val="Zkladntext3"/>
        <w:spacing w:before="120" w:line="276" w:lineRule="auto"/>
        <w:rPr>
          <w:rFonts w:cs="Arial"/>
          <w:spacing w:val="4"/>
          <w:position w:val="1"/>
          <w:szCs w:val="18"/>
        </w:rPr>
      </w:pPr>
      <w:r>
        <w:rPr>
          <w:spacing w:val="2"/>
          <w:szCs w:val="18"/>
        </w:rPr>
        <w:tab/>
      </w:r>
      <w:r w:rsidRPr="005D7961">
        <w:rPr>
          <w:spacing w:val="2"/>
          <w:szCs w:val="18"/>
        </w:rPr>
        <w:t xml:space="preserve">Dodávka musí být ucelená, funkční a včasná. Dodavatel je povinen zahrnout do provádění díla všechny náklady potřebné pro včasné, ucelené a funkční dokončení díla, včetně nutného zhotovení prováděcího projektu a dokumentace skutečného provedení stavby. </w:t>
      </w:r>
    </w:p>
    <w:sectPr w:rsidR="00B64B95" w:rsidSect="00676EB7">
      <w:headerReference w:type="even" r:id="rId8"/>
      <w:headerReference w:type="default" r:id="rId9"/>
      <w:footerReference w:type="even" r:id="rId10"/>
      <w:footerReference w:type="default" r:id="rId11"/>
      <w:pgSz w:w="11907" w:h="16840" w:code="9"/>
      <w:pgMar w:top="1801" w:right="1134" w:bottom="1134" w:left="1418" w:header="1418" w:footer="141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541E7" w14:textId="77777777" w:rsidR="00237EDE" w:rsidRDefault="00237EDE">
      <w:r>
        <w:separator/>
      </w:r>
    </w:p>
  </w:endnote>
  <w:endnote w:type="continuationSeparator" w:id="0">
    <w:p w14:paraId="4D484424" w14:textId="77777777" w:rsidR="00237EDE" w:rsidRDefault="00237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w:altName w:val="Courier New"/>
    <w:panose1 w:val="02070409020205020404"/>
    <w:charset w:val="EE"/>
    <w:family w:val="auto"/>
    <w:pitch w:val="variable"/>
    <w:sig w:usb0="A000022F" w:usb1="5000004B" w:usb2="00000000" w:usb3="00000000" w:csb0="00000097"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200247B" w:usb2="00000009" w:usb3="00000000" w:csb0="0000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A86E5" w14:textId="77777777" w:rsidR="001509B3" w:rsidRDefault="001509B3">
    <w:pPr>
      <w:spacing w:before="480" w:line="1" w:lineRule="exact"/>
      <w:rPr>
        <w:rFonts w:ascii="Arial" w:hAnsi="Arial"/>
        <w:sz w:val="14"/>
      </w:rPr>
    </w:pPr>
    <w:r>
      <w:tab/>
    </w:r>
    <w:r>
      <w:tab/>
    </w:r>
    <w:r>
      <w:tab/>
    </w:r>
    <w:r>
      <w:tab/>
    </w:r>
    <w:r>
      <w:tab/>
    </w:r>
    <w:r>
      <w:tab/>
    </w:r>
    <w:r>
      <w:tab/>
    </w:r>
    <w:r>
      <w:tab/>
    </w:r>
    <w:r>
      <w:tab/>
    </w:r>
    <w:r>
      <w:tab/>
    </w:r>
    <w:r>
      <w:tab/>
    </w:r>
    <w:r>
      <w:tab/>
    </w:r>
    <w:r w:rsidR="00482592">
      <w:t xml:space="preserve">    </w:t>
    </w:r>
    <w:r w:rsidR="00751160">
      <w:rPr>
        <w:rStyle w:val="slostrnky"/>
        <w:rFonts w:ascii="Arial" w:hAnsi="Arial"/>
        <w:sz w:val="14"/>
      </w:rPr>
      <w:fldChar w:fldCharType="begin"/>
    </w:r>
    <w:r>
      <w:rPr>
        <w:rStyle w:val="slostrnky"/>
        <w:rFonts w:ascii="Arial" w:hAnsi="Arial"/>
        <w:sz w:val="14"/>
      </w:rPr>
      <w:instrText xml:space="preserve"> PAGE </w:instrText>
    </w:r>
    <w:r w:rsidR="00751160">
      <w:rPr>
        <w:rStyle w:val="slostrnky"/>
        <w:rFonts w:ascii="Arial" w:hAnsi="Arial"/>
        <w:sz w:val="14"/>
      </w:rPr>
      <w:fldChar w:fldCharType="separate"/>
    </w:r>
    <w:r w:rsidR="00676EB7">
      <w:rPr>
        <w:rStyle w:val="slostrnky"/>
        <w:rFonts w:ascii="Arial" w:hAnsi="Arial"/>
        <w:noProof/>
        <w:sz w:val="14"/>
      </w:rPr>
      <w:t>2</w:t>
    </w:r>
    <w:r w:rsidR="00751160">
      <w:rPr>
        <w:rStyle w:val="slostrnky"/>
        <w:rFonts w:ascii="Arial" w:hAnsi="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21DF9" w14:textId="77777777" w:rsidR="001509B3" w:rsidRDefault="001509B3">
    <w:pPr>
      <w:pStyle w:val="Zpat"/>
      <w:framePr w:wrap="around" w:vAnchor="text" w:hAnchor="margin" w:xAlign="center" w:y="1"/>
      <w:rPr>
        <w:rStyle w:val="slostrnky"/>
      </w:rPr>
    </w:pPr>
  </w:p>
  <w:p w14:paraId="6B94CBDF" w14:textId="77777777" w:rsidR="00482592" w:rsidRDefault="00482592" w:rsidP="00482592">
    <w:pPr>
      <w:spacing w:before="480" w:line="1" w:lineRule="exact"/>
      <w:rPr>
        <w:rFonts w:ascii="Arial" w:hAnsi="Arial"/>
        <w:sz w:val="14"/>
      </w:rPr>
    </w:pPr>
    <w:r>
      <w:tab/>
    </w:r>
    <w:r>
      <w:tab/>
    </w:r>
    <w:r>
      <w:tab/>
    </w:r>
    <w:r>
      <w:tab/>
    </w:r>
    <w:r>
      <w:tab/>
    </w:r>
    <w:r>
      <w:tab/>
    </w:r>
    <w:r>
      <w:tab/>
    </w:r>
    <w:r>
      <w:tab/>
    </w:r>
    <w:r>
      <w:tab/>
    </w:r>
    <w:r>
      <w:tab/>
    </w:r>
    <w:r>
      <w:tab/>
    </w:r>
    <w:r>
      <w:tab/>
      <w:t xml:space="preserve">    </w:t>
    </w:r>
    <w:r w:rsidR="00751160">
      <w:rPr>
        <w:rStyle w:val="slostrnky"/>
        <w:rFonts w:ascii="Arial" w:hAnsi="Arial"/>
        <w:sz w:val="14"/>
      </w:rPr>
      <w:fldChar w:fldCharType="begin"/>
    </w:r>
    <w:r>
      <w:rPr>
        <w:rStyle w:val="slostrnky"/>
        <w:rFonts w:ascii="Arial" w:hAnsi="Arial"/>
        <w:sz w:val="14"/>
      </w:rPr>
      <w:instrText xml:space="preserve"> PAGE </w:instrText>
    </w:r>
    <w:r w:rsidR="00751160">
      <w:rPr>
        <w:rStyle w:val="slostrnky"/>
        <w:rFonts w:ascii="Arial" w:hAnsi="Arial"/>
        <w:sz w:val="14"/>
      </w:rPr>
      <w:fldChar w:fldCharType="separate"/>
    </w:r>
    <w:r w:rsidR="00D24A83">
      <w:rPr>
        <w:rStyle w:val="slostrnky"/>
        <w:rFonts w:ascii="Arial" w:hAnsi="Arial"/>
        <w:noProof/>
        <w:sz w:val="14"/>
      </w:rPr>
      <w:t>10</w:t>
    </w:r>
    <w:r w:rsidR="00751160">
      <w:rPr>
        <w:rStyle w:val="slostrnky"/>
        <w:rFonts w:ascii="Arial" w:hAnsi="Arial"/>
        <w:sz w:val="14"/>
      </w:rPr>
      <w:fldChar w:fldCharType="end"/>
    </w:r>
  </w:p>
  <w:p w14:paraId="465E11DD" w14:textId="77777777" w:rsidR="001509B3" w:rsidRDefault="001509B3">
    <w:pPr>
      <w:tabs>
        <w:tab w:val="center" w:pos="4536"/>
        <w:tab w:val="right" w:pos="9072"/>
      </w:tabs>
      <w:rPr>
        <w:rFonts w:ascii="CG Times (WN)" w:hAnsi="CG Times (W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17645" w14:textId="77777777" w:rsidR="00237EDE" w:rsidRDefault="00237EDE">
      <w:r>
        <w:separator/>
      </w:r>
    </w:p>
  </w:footnote>
  <w:footnote w:type="continuationSeparator" w:id="0">
    <w:p w14:paraId="59B2CC36" w14:textId="77777777" w:rsidR="00237EDE" w:rsidRDefault="00237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48865" w14:textId="77777777" w:rsidR="00781C32" w:rsidRPr="00781C32" w:rsidRDefault="00781C32" w:rsidP="00781C32">
    <w:pPr>
      <w:spacing w:line="276" w:lineRule="auto"/>
      <w:rPr>
        <w:rFonts w:ascii="Arial" w:hAnsi="Arial"/>
        <w:i/>
        <w:sz w:val="16"/>
        <w:szCs w:val="16"/>
      </w:rPr>
    </w:pPr>
    <w:r w:rsidRPr="00781C32">
      <w:rPr>
        <w:rFonts w:ascii="Arial" w:hAnsi="Arial" w:cs="Arial"/>
        <w:i/>
        <w:sz w:val="16"/>
        <w:szCs w:val="16"/>
      </w:rPr>
      <w:t>KOVOSVIT MAS, a.s. - Nám</w:t>
    </w:r>
    <w:r w:rsidRPr="00781C32">
      <w:rPr>
        <w:rFonts w:ascii="Arial" w:hAnsi="Arial" w:cs="Arial" w:hint="eastAsia"/>
        <w:i/>
        <w:sz w:val="16"/>
        <w:szCs w:val="16"/>
      </w:rPr>
      <w:t>ě</w:t>
    </w:r>
    <w:r w:rsidRPr="00781C32">
      <w:rPr>
        <w:rFonts w:ascii="Arial" w:hAnsi="Arial" w:cs="Arial"/>
        <w:i/>
        <w:sz w:val="16"/>
        <w:szCs w:val="16"/>
      </w:rPr>
      <w:t>stí Tomáše Bati 419, 391 02 Sezimovo Ústí</w:t>
    </w:r>
  </w:p>
  <w:p w14:paraId="2BD14224" w14:textId="77777777" w:rsidR="00781C32" w:rsidRPr="00781C32" w:rsidRDefault="00781C32" w:rsidP="00781C32">
    <w:pPr>
      <w:pStyle w:val="Zkladntext"/>
      <w:pBdr>
        <w:bottom w:val="single" w:sz="4" w:space="1" w:color="auto"/>
      </w:pBdr>
      <w:spacing w:line="276" w:lineRule="auto"/>
      <w:jc w:val="left"/>
      <w:rPr>
        <w:i/>
        <w:caps/>
        <w:sz w:val="14"/>
        <w:szCs w:val="14"/>
      </w:rPr>
    </w:pPr>
    <w:r w:rsidRPr="00781C32">
      <w:rPr>
        <w:i/>
        <w:caps/>
        <w:spacing w:val="0"/>
        <w:sz w:val="14"/>
        <w:szCs w:val="14"/>
      </w:rPr>
      <w:t>Stavební úpravy kancelá</w:t>
    </w:r>
    <w:r w:rsidRPr="00781C32">
      <w:rPr>
        <w:rFonts w:hint="eastAsia"/>
        <w:i/>
        <w:caps/>
        <w:spacing w:val="0"/>
        <w:sz w:val="14"/>
        <w:szCs w:val="14"/>
      </w:rPr>
      <w:t>ř</w:t>
    </w:r>
    <w:r w:rsidRPr="00781C32">
      <w:rPr>
        <w:i/>
        <w:caps/>
        <w:spacing w:val="0"/>
        <w:sz w:val="14"/>
        <w:szCs w:val="14"/>
      </w:rPr>
      <w:t xml:space="preserve">ských prostor 5.NP administrativní budovy KOVOSVIT MAS, </w:t>
    </w:r>
    <w:r w:rsidRPr="00781C32">
      <w:rPr>
        <w:i/>
        <w:spacing w:val="0"/>
        <w:sz w:val="14"/>
        <w:szCs w:val="14"/>
      </w:rPr>
      <w:t>a. s.</w:t>
    </w:r>
  </w:p>
  <w:p w14:paraId="15E32271" w14:textId="77777777" w:rsidR="001509B3" w:rsidRPr="00265A40" w:rsidRDefault="001509B3" w:rsidP="00265A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1708D" w14:textId="77777777" w:rsidR="00437C9F" w:rsidRPr="003A1B03" w:rsidRDefault="00437C9F" w:rsidP="00437C9F">
    <w:pPr>
      <w:pStyle w:val="Zpat"/>
      <w:spacing w:line="276" w:lineRule="auto"/>
      <w:rPr>
        <w:rFonts w:ascii="Arial" w:hAnsi="Arial" w:cs="Arial"/>
        <w:bCs/>
        <w:i/>
        <w:iCs/>
        <w:sz w:val="16"/>
        <w:szCs w:val="16"/>
      </w:rPr>
    </w:pPr>
    <w:r w:rsidRPr="003A1B03">
      <w:rPr>
        <w:rFonts w:ascii="Arial" w:hAnsi="Arial" w:cs="Arial"/>
        <w:bCs/>
        <w:i/>
        <w:iCs/>
        <w:sz w:val="16"/>
        <w:szCs w:val="16"/>
      </w:rPr>
      <w:t>STATUTÁRNÍ MĚSTO ÚSTÍ NAD LABEM</w:t>
    </w:r>
    <w:r>
      <w:rPr>
        <w:rFonts w:ascii="Arial" w:hAnsi="Arial" w:cs="Arial"/>
        <w:bCs/>
        <w:i/>
        <w:iCs/>
        <w:sz w:val="16"/>
        <w:szCs w:val="16"/>
      </w:rPr>
      <w:t xml:space="preserve"> - </w:t>
    </w:r>
    <w:r w:rsidRPr="003A1B03">
      <w:rPr>
        <w:rFonts w:ascii="Arial" w:hAnsi="Arial" w:cs="Arial"/>
        <w:bCs/>
        <w:i/>
        <w:iCs/>
        <w:sz w:val="16"/>
        <w:szCs w:val="16"/>
      </w:rPr>
      <w:t xml:space="preserve">VELKÁ HRADEBNÍ 2336/8, 401 </w:t>
    </w:r>
    <w:proofErr w:type="gramStart"/>
    <w:r w:rsidRPr="003A1B03">
      <w:rPr>
        <w:rFonts w:ascii="Arial" w:hAnsi="Arial" w:cs="Arial"/>
        <w:bCs/>
        <w:i/>
        <w:iCs/>
        <w:sz w:val="16"/>
        <w:szCs w:val="16"/>
      </w:rPr>
      <w:t>00  ÚSTÍ</w:t>
    </w:r>
    <w:proofErr w:type="gramEnd"/>
    <w:r w:rsidRPr="003A1B03">
      <w:rPr>
        <w:rFonts w:ascii="Arial" w:hAnsi="Arial" w:cs="Arial"/>
        <w:bCs/>
        <w:i/>
        <w:iCs/>
        <w:sz w:val="16"/>
        <w:szCs w:val="16"/>
      </w:rPr>
      <w:t xml:space="preserve"> NAD LABEM</w:t>
    </w:r>
  </w:p>
  <w:p w14:paraId="75078166" w14:textId="77777777" w:rsidR="00437C9F" w:rsidRPr="003A1B03" w:rsidRDefault="00437C9F" w:rsidP="00437C9F">
    <w:pPr>
      <w:pStyle w:val="Zpat"/>
      <w:pBdr>
        <w:bottom w:val="single" w:sz="4" w:space="1" w:color="auto"/>
      </w:pBdr>
      <w:spacing w:line="276" w:lineRule="auto"/>
      <w:rPr>
        <w:rFonts w:ascii="Arial" w:hAnsi="Arial" w:cs="Arial"/>
        <w:bCs/>
        <w:i/>
        <w:iCs/>
        <w:sz w:val="12"/>
        <w:szCs w:val="12"/>
      </w:rPr>
    </w:pPr>
    <w:r w:rsidRPr="003A1B03">
      <w:rPr>
        <w:rFonts w:ascii="Arial" w:hAnsi="Arial" w:cs="Arial"/>
        <w:bCs/>
        <w:i/>
        <w:iCs/>
        <w:sz w:val="14"/>
        <w:szCs w:val="14"/>
      </w:rPr>
      <w:t xml:space="preserve">DŮM KULTURY V ÚSTÍ NAD </w:t>
    </w:r>
    <w:proofErr w:type="gramStart"/>
    <w:r w:rsidRPr="003A1B03">
      <w:rPr>
        <w:rFonts w:ascii="Arial" w:hAnsi="Arial" w:cs="Arial"/>
        <w:bCs/>
        <w:i/>
        <w:iCs/>
        <w:sz w:val="14"/>
        <w:szCs w:val="14"/>
      </w:rPr>
      <w:t>LABEM - REVITALIZACE</w:t>
    </w:r>
    <w:proofErr w:type="gramEnd"/>
    <w:r w:rsidRPr="003A1B03">
      <w:rPr>
        <w:rFonts w:ascii="Arial" w:hAnsi="Arial" w:cs="Arial"/>
        <w:bCs/>
        <w:i/>
        <w:iCs/>
        <w:sz w:val="14"/>
        <w:szCs w:val="14"/>
      </w:rPr>
      <w:t xml:space="preserve"> BUDOVY B</w:t>
    </w:r>
    <w:r>
      <w:rPr>
        <w:rFonts w:ascii="Arial" w:hAnsi="Arial" w:cs="Arial"/>
        <w:bCs/>
        <w:i/>
        <w:iCs/>
        <w:sz w:val="14"/>
        <w:szCs w:val="14"/>
      </w:rPr>
      <w:t xml:space="preserve"> - </w:t>
    </w:r>
    <w:r w:rsidRPr="003A1B03">
      <w:rPr>
        <w:rFonts w:ascii="Arial" w:hAnsi="Arial" w:cs="Arial"/>
        <w:bCs/>
        <w:i/>
        <w:iCs/>
        <w:sz w:val="12"/>
        <w:szCs w:val="12"/>
      </w:rPr>
      <w:t xml:space="preserve">VELKÁ HRADEBNÍ 1025/19, 400 01 ÚSTÍ NAD-MĚSTO, </w:t>
    </w:r>
    <w:proofErr w:type="spellStart"/>
    <w:r w:rsidRPr="003A1B03">
      <w:rPr>
        <w:rFonts w:ascii="Arial" w:hAnsi="Arial" w:cs="Arial"/>
        <w:bCs/>
        <w:i/>
        <w:iCs/>
        <w:sz w:val="12"/>
        <w:szCs w:val="12"/>
      </w:rPr>
      <w:t>parc</w:t>
    </w:r>
    <w:proofErr w:type="spellEnd"/>
    <w:r w:rsidRPr="003A1B03">
      <w:rPr>
        <w:rFonts w:ascii="Arial" w:hAnsi="Arial" w:cs="Arial"/>
        <w:bCs/>
        <w:i/>
        <w:iCs/>
        <w:sz w:val="12"/>
        <w:szCs w:val="12"/>
      </w:rPr>
      <w:t>. číslo: 2148/1</w:t>
    </w:r>
  </w:p>
  <w:p w14:paraId="6CC117DB" w14:textId="77777777" w:rsidR="00914035" w:rsidRPr="00437C9F" w:rsidRDefault="00914035" w:rsidP="00437C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03C1B"/>
    <w:multiLevelType w:val="hybridMultilevel"/>
    <w:tmpl w:val="5650BCC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8A138ED"/>
    <w:multiLevelType w:val="hybridMultilevel"/>
    <w:tmpl w:val="E9F60114"/>
    <w:lvl w:ilvl="0" w:tplc="74045758">
      <w:start w:val="15"/>
      <w:numFmt w:val="bullet"/>
      <w:lvlText w:val="-"/>
      <w:lvlJc w:val="left"/>
      <w:pPr>
        <w:tabs>
          <w:tab w:val="num" w:pos="360"/>
        </w:tabs>
        <w:ind w:left="360" w:hanging="360"/>
      </w:pPr>
      <w:rPr>
        <w:rFonts w:ascii="Times New Roman" w:eastAsia="Times New Roman" w:hAnsi="Times New Roman" w:hint="default"/>
      </w:rPr>
    </w:lvl>
    <w:lvl w:ilvl="1" w:tplc="27E4B7A4">
      <w:start w:val="1"/>
      <w:numFmt w:val="bullet"/>
      <w:lvlText w:val="-"/>
      <w:lvlJc w:val="left"/>
      <w:pPr>
        <w:tabs>
          <w:tab w:val="num" w:pos="0"/>
        </w:tabs>
        <w:ind w:hanging="360"/>
      </w:pPr>
      <w:rPr>
        <w:rFonts w:ascii="Times New Roman" w:eastAsia="Times New Roman" w:hAnsi="Times New Roman" w:hint="default"/>
      </w:rPr>
    </w:lvl>
    <w:lvl w:ilvl="2" w:tplc="0405001B">
      <w:start w:val="1"/>
      <w:numFmt w:val="lowerRoman"/>
      <w:lvlText w:val="%3."/>
      <w:lvlJc w:val="right"/>
      <w:pPr>
        <w:tabs>
          <w:tab w:val="num" w:pos="720"/>
        </w:tabs>
        <w:ind w:left="720" w:hanging="180"/>
      </w:pPr>
    </w:lvl>
    <w:lvl w:ilvl="3" w:tplc="2E469406">
      <w:start w:val="1"/>
      <w:numFmt w:val="bullet"/>
      <w:lvlText w:val=""/>
      <w:lvlJc w:val="left"/>
      <w:pPr>
        <w:tabs>
          <w:tab w:val="num" w:pos="1494"/>
        </w:tabs>
        <w:ind w:left="1494" w:hanging="360"/>
      </w:pPr>
      <w:rPr>
        <w:rFonts w:ascii="Symbol" w:eastAsia="Times New Roman" w:hAnsi="Symbol" w:hint="default"/>
      </w:rPr>
    </w:lvl>
    <w:lvl w:ilvl="4" w:tplc="04050019">
      <w:start w:val="1"/>
      <w:numFmt w:val="lowerLetter"/>
      <w:lvlText w:val="%5."/>
      <w:lvlJc w:val="left"/>
      <w:pPr>
        <w:tabs>
          <w:tab w:val="num" w:pos="2160"/>
        </w:tabs>
        <w:ind w:left="2160" w:hanging="360"/>
      </w:pPr>
    </w:lvl>
    <w:lvl w:ilvl="5" w:tplc="0405001B">
      <w:start w:val="1"/>
      <w:numFmt w:val="lowerRoman"/>
      <w:lvlText w:val="%6."/>
      <w:lvlJc w:val="right"/>
      <w:pPr>
        <w:tabs>
          <w:tab w:val="num" w:pos="2880"/>
        </w:tabs>
        <w:ind w:left="2880" w:hanging="180"/>
      </w:pPr>
    </w:lvl>
    <w:lvl w:ilvl="6" w:tplc="0405000F">
      <w:start w:val="1"/>
      <w:numFmt w:val="decimal"/>
      <w:lvlText w:val="%7."/>
      <w:lvlJc w:val="left"/>
      <w:pPr>
        <w:tabs>
          <w:tab w:val="num" w:pos="3600"/>
        </w:tabs>
        <w:ind w:left="3600" w:hanging="360"/>
      </w:pPr>
      <w:rPr>
        <w:rFonts w:hint="default"/>
      </w:rPr>
    </w:lvl>
    <w:lvl w:ilvl="7" w:tplc="04050019" w:tentative="1">
      <w:start w:val="1"/>
      <w:numFmt w:val="lowerLetter"/>
      <w:lvlText w:val="%8."/>
      <w:lvlJc w:val="left"/>
      <w:pPr>
        <w:tabs>
          <w:tab w:val="num" w:pos="4320"/>
        </w:tabs>
        <w:ind w:left="4320" w:hanging="360"/>
      </w:pPr>
    </w:lvl>
    <w:lvl w:ilvl="8" w:tplc="0405001B" w:tentative="1">
      <w:start w:val="1"/>
      <w:numFmt w:val="lowerRoman"/>
      <w:lvlText w:val="%9."/>
      <w:lvlJc w:val="right"/>
      <w:pPr>
        <w:tabs>
          <w:tab w:val="num" w:pos="5040"/>
        </w:tabs>
        <w:ind w:left="5040" w:hanging="180"/>
      </w:pPr>
    </w:lvl>
  </w:abstractNum>
  <w:abstractNum w:abstractNumId="2" w15:restartNumberingAfterBreak="0">
    <w:nsid w:val="0A6A4126"/>
    <w:multiLevelType w:val="multilevel"/>
    <w:tmpl w:val="3DD8EA08"/>
    <w:lvl w:ilvl="0">
      <w:start w:val="1"/>
      <w:numFmt w:val="decimal"/>
      <w:lvlText w:val="%1."/>
      <w:lvlJc w:val="left"/>
      <w:pPr>
        <w:tabs>
          <w:tab w:val="num" w:pos="720"/>
        </w:tabs>
        <w:ind w:left="720" w:hanging="360"/>
      </w:pPr>
    </w:lvl>
    <w:lvl w:ilvl="1">
      <w:start w:val="1"/>
      <w:numFmt w:val="decimal"/>
      <w:isLgl/>
      <w:lvlText w:val="%1.%2"/>
      <w:lvlJc w:val="left"/>
      <w:pPr>
        <w:tabs>
          <w:tab w:val="num" w:pos="502"/>
        </w:tabs>
        <w:ind w:left="502"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 w15:restartNumberingAfterBreak="0">
    <w:nsid w:val="0B282B9C"/>
    <w:multiLevelType w:val="hybridMultilevel"/>
    <w:tmpl w:val="A8B0D8E8"/>
    <w:lvl w:ilvl="0" w:tplc="F3467DFE">
      <w:start w:val="1"/>
      <w:numFmt w:val="decimal"/>
      <w:lvlText w:val="%1."/>
      <w:lvlJc w:val="left"/>
      <w:pPr>
        <w:tabs>
          <w:tab w:val="num" w:pos="360"/>
        </w:tabs>
        <w:ind w:left="360" w:hanging="360"/>
      </w:pPr>
    </w:lvl>
    <w:lvl w:ilvl="1" w:tplc="E3EEAC88">
      <w:numFmt w:val="none"/>
      <w:lvlText w:val=""/>
      <w:lvlJc w:val="left"/>
      <w:pPr>
        <w:tabs>
          <w:tab w:val="num" w:pos="360"/>
        </w:tabs>
      </w:pPr>
    </w:lvl>
    <w:lvl w:ilvl="2" w:tplc="8146F7A4">
      <w:numFmt w:val="none"/>
      <w:lvlText w:val=""/>
      <w:lvlJc w:val="left"/>
      <w:pPr>
        <w:tabs>
          <w:tab w:val="num" w:pos="360"/>
        </w:tabs>
      </w:pPr>
    </w:lvl>
    <w:lvl w:ilvl="3" w:tplc="D5EC7918">
      <w:numFmt w:val="none"/>
      <w:lvlText w:val=""/>
      <w:lvlJc w:val="left"/>
      <w:pPr>
        <w:tabs>
          <w:tab w:val="num" w:pos="360"/>
        </w:tabs>
      </w:pPr>
    </w:lvl>
    <w:lvl w:ilvl="4" w:tplc="FE521FD4">
      <w:numFmt w:val="none"/>
      <w:lvlText w:val=""/>
      <w:lvlJc w:val="left"/>
      <w:pPr>
        <w:tabs>
          <w:tab w:val="num" w:pos="360"/>
        </w:tabs>
      </w:pPr>
    </w:lvl>
    <w:lvl w:ilvl="5" w:tplc="917A9B00">
      <w:numFmt w:val="none"/>
      <w:lvlText w:val=""/>
      <w:lvlJc w:val="left"/>
      <w:pPr>
        <w:tabs>
          <w:tab w:val="num" w:pos="360"/>
        </w:tabs>
      </w:pPr>
    </w:lvl>
    <w:lvl w:ilvl="6" w:tplc="E3ACBC1A">
      <w:numFmt w:val="none"/>
      <w:lvlText w:val=""/>
      <w:lvlJc w:val="left"/>
      <w:pPr>
        <w:tabs>
          <w:tab w:val="num" w:pos="360"/>
        </w:tabs>
      </w:pPr>
    </w:lvl>
    <w:lvl w:ilvl="7" w:tplc="B8BA3852">
      <w:numFmt w:val="none"/>
      <w:lvlText w:val=""/>
      <w:lvlJc w:val="left"/>
      <w:pPr>
        <w:tabs>
          <w:tab w:val="num" w:pos="360"/>
        </w:tabs>
      </w:pPr>
    </w:lvl>
    <w:lvl w:ilvl="8" w:tplc="2D86C47A">
      <w:numFmt w:val="none"/>
      <w:lvlText w:val=""/>
      <w:lvlJc w:val="left"/>
      <w:pPr>
        <w:tabs>
          <w:tab w:val="num" w:pos="360"/>
        </w:tabs>
      </w:pPr>
    </w:lvl>
  </w:abstractNum>
  <w:abstractNum w:abstractNumId="4" w15:restartNumberingAfterBreak="0">
    <w:nsid w:val="1282412E"/>
    <w:multiLevelType w:val="hybridMultilevel"/>
    <w:tmpl w:val="44500C06"/>
    <w:lvl w:ilvl="0" w:tplc="8BE8C060">
      <w:start w:val="1"/>
      <w:numFmt w:val="bullet"/>
      <w:pStyle w:val="Seznamsodrkami"/>
      <w:lvlText w:val=""/>
      <w:lvlJc w:val="left"/>
      <w:pPr>
        <w:tabs>
          <w:tab w:val="num" w:pos="2810"/>
        </w:tabs>
        <w:ind w:left="2810" w:hanging="360"/>
      </w:pPr>
      <w:rPr>
        <w:rFonts w:ascii="Wingdings" w:hAnsi="Wingdings" w:hint="default"/>
      </w:rPr>
    </w:lvl>
    <w:lvl w:ilvl="1" w:tplc="04050003" w:tentative="1">
      <w:start w:val="1"/>
      <w:numFmt w:val="bullet"/>
      <w:lvlText w:val="o"/>
      <w:lvlJc w:val="left"/>
      <w:pPr>
        <w:tabs>
          <w:tab w:val="num" w:pos="2822"/>
        </w:tabs>
        <w:ind w:left="2822" w:hanging="360"/>
      </w:pPr>
      <w:rPr>
        <w:rFonts w:ascii="Courier New" w:hAnsi="Courier New" w:cs="Courier New" w:hint="default"/>
      </w:rPr>
    </w:lvl>
    <w:lvl w:ilvl="2" w:tplc="04050005" w:tentative="1">
      <w:start w:val="1"/>
      <w:numFmt w:val="bullet"/>
      <w:lvlText w:val=""/>
      <w:lvlJc w:val="left"/>
      <w:pPr>
        <w:tabs>
          <w:tab w:val="num" w:pos="3542"/>
        </w:tabs>
        <w:ind w:left="3542" w:hanging="360"/>
      </w:pPr>
      <w:rPr>
        <w:rFonts w:ascii="Wingdings" w:hAnsi="Wingdings" w:hint="default"/>
      </w:rPr>
    </w:lvl>
    <w:lvl w:ilvl="3" w:tplc="04050001" w:tentative="1">
      <w:start w:val="1"/>
      <w:numFmt w:val="bullet"/>
      <w:lvlText w:val=""/>
      <w:lvlJc w:val="left"/>
      <w:pPr>
        <w:tabs>
          <w:tab w:val="num" w:pos="4262"/>
        </w:tabs>
        <w:ind w:left="4262" w:hanging="360"/>
      </w:pPr>
      <w:rPr>
        <w:rFonts w:ascii="Symbol" w:hAnsi="Symbol" w:hint="default"/>
      </w:rPr>
    </w:lvl>
    <w:lvl w:ilvl="4" w:tplc="04050003" w:tentative="1">
      <w:start w:val="1"/>
      <w:numFmt w:val="bullet"/>
      <w:lvlText w:val="o"/>
      <w:lvlJc w:val="left"/>
      <w:pPr>
        <w:tabs>
          <w:tab w:val="num" w:pos="4982"/>
        </w:tabs>
        <w:ind w:left="4982" w:hanging="360"/>
      </w:pPr>
      <w:rPr>
        <w:rFonts w:ascii="Courier New" w:hAnsi="Courier New" w:cs="Courier New" w:hint="default"/>
      </w:rPr>
    </w:lvl>
    <w:lvl w:ilvl="5" w:tplc="04050005" w:tentative="1">
      <w:start w:val="1"/>
      <w:numFmt w:val="bullet"/>
      <w:lvlText w:val=""/>
      <w:lvlJc w:val="left"/>
      <w:pPr>
        <w:tabs>
          <w:tab w:val="num" w:pos="5702"/>
        </w:tabs>
        <w:ind w:left="5702" w:hanging="360"/>
      </w:pPr>
      <w:rPr>
        <w:rFonts w:ascii="Wingdings" w:hAnsi="Wingdings" w:hint="default"/>
      </w:rPr>
    </w:lvl>
    <w:lvl w:ilvl="6" w:tplc="04050001" w:tentative="1">
      <w:start w:val="1"/>
      <w:numFmt w:val="bullet"/>
      <w:lvlText w:val=""/>
      <w:lvlJc w:val="left"/>
      <w:pPr>
        <w:tabs>
          <w:tab w:val="num" w:pos="6422"/>
        </w:tabs>
        <w:ind w:left="6422" w:hanging="360"/>
      </w:pPr>
      <w:rPr>
        <w:rFonts w:ascii="Symbol" w:hAnsi="Symbol" w:hint="default"/>
      </w:rPr>
    </w:lvl>
    <w:lvl w:ilvl="7" w:tplc="04050003" w:tentative="1">
      <w:start w:val="1"/>
      <w:numFmt w:val="bullet"/>
      <w:lvlText w:val="o"/>
      <w:lvlJc w:val="left"/>
      <w:pPr>
        <w:tabs>
          <w:tab w:val="num" w:pos="7142"/>
        </w:tabs>
        <w:ind w:left="7142" w:hanging="360"/>
      </w:pPr>
      <w:rPr>
        <w:rFonts w:ascii="Courier New" w:hAnsi="Courier New" w:cs="Courier New" w:hint="default"/>
      </w:rPr>
    </w:lvl>
    <w:lvl w:ilvl="8" w:tplc="04050005" w:tentative="1">
      <w:start w:val="1"/>
      <w:numFmt w:val="bullet"/>
      <w:lvlText w:val=""/>
      <w:lvlJc w:val="left"/>
      <w:pPr>
        <w:tabs>
          <w:tab w:val="num" w:pos="7862"/>
        </w:tabs>
        <w:ind w:left="7862" w:hanging="360"/>
      </w:pPr>
      <w:rPr>
        <w:rFonts w:ascii="Wingdings" w:hAnsi="Wingdings" w:hint="default"/>
      </w:rPr>
    </w:lvl>
  </w:abstractNum>
  <w:abstractNum w:abstractNumId="5" w15:restartNumberingAfterBreak="0">
    <w:nsid w:val="1BB6415F"/>
    <w:multiLevelType w:val="multilevel"/>
    <w:tmpl w:val="1E0C064C"/>
    <w:lvl w:ilvl="0">
      <w:start w:val="3"/>
      <w:numFmt w:val="decimal"/>
      <w:lvlText w:val="%1"/>
      <w:lvlJc w:val="left"/>
      <w:pPr>
        <w:ind w:left="420" w:hanging="420"/>
      </w:pPr>
      <w:rPr>
        <w:rFonts w:hint="default"/>
      </w:rPr>
    </w:lvl>
    <w:lvl w:ilvl="1">
      <w:start w:val="14"/>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9E60A0C"/>
    <w:multiLevelType w:val="hybridMultilevel"/>
    <w:tmpl w:val="BC246360"/>
    <w:lvl w:ilvl="0" w:tplc="857A2D06">
      <w:start w:val="2"/>
      <w:numFmt w:val="bullet"/>
      <w:lvlText w:val="-"/>
      <w:lvlJc w:val="left"/>
      <w:pPr>
        <w:ind w:left="1804" w:hanging="360"/>
      </w:pPr>
      <w:rPr>
        <w:rFonts w:ascii="Arial" w:eastAsia="Times New Roman" w:hAnsi="Arial" w:cs="Arial" w:hint="default"/>
      </w:rPr>
    </w:lvl>
    <w:lvl w:ilvl="1" w:tplc="04050003" w:tentative="1">
      <w:start w:val="1"/>
      <w:numFmt w:val="bullet"/>
      <w:lvlText w:val="o"/>
      <w:lvlJc w:val="left"/>
      <w:pPr>
        <w:ind w:left="2524" w:hanging="360"/>
      </w:pPr>
      <w:rPr>
        <w:rFonts w:ascii="Courier New" w:hAnsi="Courier New" w:cs="Courier New" w:hint="default"/>
      </w:rPr>
    </w:lvl>
    <w:lvl w:ilvl="2" w:tplc="04050005" w:tentative="1">
      <w:start w:val="1"/>
      <w:numFmt w:val="bullet"/>
      <w:lvlText w:val=""/>
      <w:lvlJc w:val="left"/>
      <w:pPr>
        <w:ind w:left="3244" w:hanging="360"/>
      </w:pPr>
      <w:rPr>
        <w:rFonts w:ascii="Wingdings" w:hAnsi="Wingdings" w:hint="default"/>
      </w:rPr>
    </w:lvl>
    <w:lvl w:ilvl="3" w:tplc="04050001" w:tentative="1">
      <w:start w:val="1"/>
      <w:numFmt w:val="bullet"/>
      <w:lvlText w:val=""/>
      <w:lvlJc w:val="left"/>
      <w:pPr>
        <w:ind w:left="3964" w:hanging="360"/>
      </w:pPr>
      <w:rPr>
        <w:rFonts w:ascii="Symbol" w:hAnsi="Symbol" w:hint="default"/>
      </w:rPr>
    </w:lvl>
    <w:lvl w:ilvl="4" w:tplc="04050003" w:tentative="1">
      <w:start w:val="1"/>
      <w:numFmt w:val="bullet"/>
      <w:lvlText w:val="o"/>
      <w:lvlJc w:val="left"/>
      <w:pPr>
        <w:ind w:left="4684" w:hanging="360"/>
      </w:pPr>
      <w:rPr>
        <w:rFonts w:ascii="Courier New" w:hAnsi="Courier New" w:cs="Courier New" w:hint="default"/>
      </w:rPr>
    </w:lvl>
    <w:lvl w:ilvl="5" w:tplc="04050005" w:tentative="1">
      <w:start w:val="1"/>
      <w:numFmt w:val="bullet"/>
      <w:lvlText w:val=""/>
      <w:lvlJc w:val="left"/>
      <w:pPr>
        <w:ind w:left="5404" w:hanging="360"/>
      </w:pPr>
      <w:rPr>
        <w:rFonts w:ascii="Wingdings" w:hAnsi="Wingdings" w:hint="default"/>
      </w:rPr>
    </w:lvl>
    <w:lvl w:ilvl="6" w:tplc="04050001" w:tentative="1">
      <w:start w:val="1"/>
      <w:numFmt w:val="bullet"/>
      <w:lvlText w:val=""/>
      <w:lvlJc w:val="left"/>
      <w:pPr>
        <w:ind w:left="6124" w:hanging="360"/>
      </w:pPr>
      <w:rPr>
        <w:rFonts w:ascii="Symbol" w:hAnsi="Symbol" w:hint="default"/>
      </w:rPr>
    </w:lvl>
    <w:lvl w:ilvl="7" w:tplc="04050003" w:tentative="1">
      <w:start w:val="1"/>
      <w:numFmt w:val="bullet"/>
      <w:lvlText w:val="o"/>
      <w:lvlJc w:val="left"/>
      <w:pPr>
        <w:ind w:left="6844" w:hanging="360"/>
      </w:pPr>
      <w:rPr>
        <w:rFonts w:ascii="Courier New" w:hAnsi="Courier New" w:cs="Courier New" w:hint="default"/>
      </w:rPr>
    </w:lvl>
    <w:lvl w:ilvl="8" w:tplc="04050005" w:tentative="1">
      <w:start w:val="1"/>
      <w:numFmt w:val="bullet"/>
      <w:lvlText w:val=""/>
      <w:lvlJc w:val="left"/>
      <w:pPr>
        <w:ind w:left="7564" w:hanging="360"/>
      </w:pPr>
      <w:rPr>
        <w:rFonts w:ascii="Wingdings" w:hAnsi="Wingdings" w:hint="default"/>
      </w:rPr>
    </w:lvl>
  </w:abstractNum>
  <w:abstractNum w:abstractNumId="7" w15:restartNumberingAfterBreak="0">
    <w:nsid w:val="2E4418F7"/>
    <w:multiLevelType w:val="multilevel"/>
    <w:tmpl w:val="D9A048EC"/>
    <w:lvl w:ilvl="0">
      <w:start w:val="2"/>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8" w15:restartNumberingAfterBreak="0">
    <w:nsid w:val="3A1210CC"/>
    <w:multiLevelType w:val="multilevel"/>
    <w:tmpl w:val="2924AC06"/>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7442CA2"/>
    <w:multiLevelType w:val="hybridMultilevel"/>
    <w:tmpl w:val="17D4A24A"/>
    <w:lvl w:ilvl="0" w:tplc="BF4EB882">
      <w:numFmt w:val="bullet"/>
      <w:lvlText w:val="-"/>
      <w:lvlJc w:val="left"/>
      <w:pPr>
        <w:tabs>
          <w:tab w:val="num" w:pos="1643"/>
        </w:tabs>
        <w:ind w:left="1643" w:hanging="705"/>
      </w:pPr>
      <w:rPr>
        <w:rFonts w:ascii="Arial" w:eastAsia="Times New Roman" w:hAnsi="Arial" w:cs="Arial" w:hint="default"/>
      </w:rPr>
    </w:lvl>
    <w:lvl w:ilvl="1" w:tplc="04050003" w:tentative="1">
      <w:start w:val="1"/>
      <w:numFmt w:val="bullet"/>
      <w:lvlText w:val="o"/>
      <w:lvlJc w:val="left"/>
      <w:pPr>
        <w:tabs>
          <w:tab w:val="num" w:pos="2018"/>
        </w:tabs>
        <w:ind w:left="2018" w:hanging="360"/>
      </w:pPr>
      <w:rPr>
        <w:rFonts w:ascii="Courier New" w:hAnsi="Courier New" w:cs="Courier New" w:hint="default"/>
      </w:rPr>
    </w:lvl>
    <w:lvl w:ilvl="2" w:tplc="04050005" w:tentative="1">
      <w:start w:val="1"/>
      <w:numFmt w:val="bullet"/>
      <w:lvlText w:val=""/>
      <w:lvlJc w:val="left"/>
      <w:pPr>
        <w:tabs>
          <w:tab w:val="num" w:pos="2738"/>
        </w:tabs>
        <w:ind w:left="2738" w:hanging="360"/>
      </w:pPr>
      <w:rPr>
        <w:rFonts w:ascii="Wingdings" w:hAnsi="Wingdings" w:hint="default"/>
      </w:rPr>
    </w:lvl>
    <w:lvl w:ilvl="3" w:tplc="04050001" w:tentative="1">
      <w:start w:val="1"/>
      <w:numFmt w:val="bullet"/>
      <w:lvlText w:val=""/>
      <w:lvlJc w:val="left"/>
      <w:pPr>
        <w:tabs>
          <w:tab w:val="num" w:pos="3458"/>
        </w:tabs>
        <w:ind w:left="3458" w:hanging="360"/>
      </w:pPr>
      <w:rPr>
        <w:rFonts w:ascii="Symbol" w:hAnsi="Symbol" w:hint="default"/>
      </w:rPr>
    </w:lvl>
    <w:lvl w:ilvl="4" w:tplc="04050003" w:tentative="1">
      <w:start w:val="1"/>
      <w:numFmt w:val="bullet"/>
      <w:lvlText w:val="o"/>
      <w:lvlJc w:val="left"/>
      <w:pPr>
        <w:tabs>
          <w:tab w:val="num" w:pos="4178"/>
        </w:tabs>
        <w:ind w:left="4178" w:hanging="360"/>
      </w:pPr>
      <w:rPr>
        <w:rFonts w:ascii="Courier New" w:hAnsi="Courier New" w:cs="Courier New" w:hint="default"/>
      </w:rPr>
    </w:lvl>
    <w:lvl w:ilvl="5" w:tplc="04050005" w:tentative="1">
      <w:start w:val="1"/>
      <w:numFmt w:val="bullet"/>
      <w:lvlText w:val=""/>
      <w:lvlJc w:val="left"/>
      <w:pPr>
        <w:tabs>
          <w:tab w:val="num" w:pos="4898"/>
        </w:tabs>
        <w:ind w:left="4898" w:hanging="360"/>
      </w:pPr>
      <w:rPr>
        <w:rFonts w:ascii="Wingdings" w:hAnsi="Wingdings" w:hint="default"/>
      </w:rPr>
    </w:lvl>
    <w:lvl w:ilvl="6" w:tplc="04050001" w:tentative="1">
      <w:start w:val="1"/>
      <w:numFmt w:val="bullet"/>
      <w:lvlText w:val=""/>
      <w:lvlJc w:val="left"/>
      <w:pPr>
        <w:tabs>
          <w:tab w:val="num" w:pos="5618"/>
        </w:tabs>
        <w:ind w:left="5618" w:hanging="360"/>
      </w:pPr>
      <w:rPr>
        <w:rFonts w:ascii="Symbol" w:hAnsi="Symbol" w:hint="default"/>
      </w:rPr>
    </w:lvl>
    <w:lvl w:ilvl="7" w:tplc="04050003" w:tentative="1">
      <w:start w:val="1"/>
      <w:numFmt w:val="bullet"/>
      <w:lvlText w:val="o"/>
      <w:lvlJc w:val="left"/>
      <w:pPr>
        <w:tabs>
          <w:tab w:val="num" w:pos="6338"/>
        </w:tabs>
        <w:ind w:left="6338" w:hanging="360"/>
      </w:pPr>
      <w:rPr>
        <w:rFonts w:ascii="Courier New" w:hAnsi="Courier New" w:cs="Courier New" w:hint="default"/>
      </w:rPr>
    </w:lvl>
    <w:lvl w:ilvl="8" w:tplc="04050005" w:tentative="1">
      <w:start w:val="1"/>
      <w:numFmt w:val="bullet"/>
      <w:lvlText w:val=""/>
      <w:lvlJc w:val="left"/>
      <w:pPr>
        <w:tabs>
          <w:tab w:val="num" w:pos="7058"/>
        </w:tabs>
        <w:ind w:left="7058" w:hanging="360"/>
      </w:pPr>
      <w:rPr>
        <w:rFonts w:ascii="Wingdings" w:hAnsi="Wingdings" w:hint="default"/>
      </w:rPr>
    </w:lvl>
  </w:abstractNum>
  <w:abstractNum w:abstractNumId="10" w15:restartNumberingAfterBreak="0">
    <w:nsid w:val="4E3A505F"/>
    <w:multiLevelType w:val="multilevel"/>
    <w:tmpl w:val="6A0A95AC"/>
    <w:lvl w:ilvl="0">
      <w:start w:val="1"/>
      <w:numFmt w:val="decimal"/>
      <w:lvlText w:val="%1."/>
      <w:lvlJc w:val="left"/>
      <w:pPr>
        <w:tabs>
          <w:tab w:val="num" w:pos="1920"/>
        </w:tabs>
        <w:ind w:left="192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000" w:hanging="1440"/>
      </w:pPr>
      <w:rPr>
        <w:rFonts w:hint="default"/>
      </w:rPr>
    </w:lvl>
  </w:abstractNum>
  <w:abstractNum w:abstractNumId="11" w15:restartNumberingAfterBreak="0">
    <w:nsid w:val="4F5F4589"/>
    <w:multiLevelType w:val="hybridMultilevel"/>
    <w:tmpl w:val="D12AB274"/>
    <w:lvl w:ilvl="0" w:tplc="04090001">
      <w:start w:val="1"/>
      <w:numFmt w:val="bullet"/>
      <w:lvlText w:val=""/>
      <w:lvlJc w:val="left"/>
      <w:pPr>
        <w:tabs>
          <w:tab w:val="num" w:pos="717"/>
        </w:tabs>
        <w:ind w:left="717" w:hanging="360"/>
      </w:pPr>
      <w:rPr>
        <w:rFonts w:ascii="Symbol" w:hAnsi="Symbol" w:hint="default"/>
      </w:rPr>
    </w:lvl>
    <w:lvl w:ilvl="1" w:tplc="04090003" w:tentative="1">
      <w:start w:val="1"/>
      <w:numFmt w:val="bullet"/>
      <w:lvlText w:val="o"/>
      <w:lvlJc w:val="left"/>
      <w:pPr>
        <w:tabs>
          <w:tab w:val="num" w:pos="1437"/>
        </w:tabs>
        <w:ind w:left="1437" w:hanging="360"/>
      </w:pPr>
      <w:rPr>
        <w:rFonts w:ascii="Courier New" w:hAnsi="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abstractNum w:abstractNumId="12" w15:restartNumberingAfterBreak="0">
    <w:nsid w:val="545B665F"/>
    <w:multiLevelType w:val="multilevel"/>
    <w:tmpl w:val="25F44D3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15:restartNumberingAfterBreak="0">
    <w:nsid w:val="6C264786"/>
    <w:multiLevelType w:val="multilevel"/>
    <w:tmpl w:val="47668F30"/>
    <w:lvl w:ilvl="0">
      <w:start w:val="2"/>
      <w:numFmt w:val="decimal"/>
      <w:lvlText w:val="%1"/>
      <w:lvlJc w:val="left"/>
      <w:pPr>
        <w:ind w:left="360" w:hanging="360"/>
      </w:pPr>
      <w:rPr>
        <w:rFonts w:hint="default"/>
      </w:rPr>
    </w:lvl>
    <w:lvl w:ilvl="1">
      <w:start w:val="1"/>
      <w:numFmt w:val="decimal"/>
      <w:lvlText w:val="3.%2"/>
      <w:lvlJc w:val="left"/>
      <w:pPr>
        <w:ind w:left="3763" w:hanging="360"/>
      </w:pPr>
      <w:rPr>
        <w:rFonts w:hint="default"/>
      </w:rPr>
    </w:lvl>
    <w:lvl w:ilvl="2">
      <w:start w:val="1"/>
      <w:numFmt w:val="decimal"/>
      <w:lvlText w:val="%1.%2.%3"/>
      <w:lvlJc w:val="left"/>
      <w:pPr>
        <w:ind w:left="4560" w:hanging="720"/>
      </w:pPr>
      <w:rPr>
        <w:rFonts w:hint="default"/>
      </w:rPr>
    </w:lvl>
    <w:lvl w:ilvl="3">
      <w:start w:val="1"/>
      <w:numFmt w:val="decimal"/>
      <w:lvlText w:val="%1.%2.%3.%4"/>
      <w:lvlJc w:val="left"/>
      <w:pPr>
        <w:ind w:left="6480" w:hanging="720"/>
      </w:pPr>
      <w:rPr>
        <w:rFonts w:hint="default"/>
      </w:rPr>
    </w:lvl>
    <w:lvl w:ilvl="4">
      <w:start w:val="1"/>
      <w:numFmt w:val="decimal"/>
      <w:lvlText w:val="%1.%2.%3.%4.%5"/>
      <w:lvlJc w:val="left"/>
      <w:pPr>
        <w:ind w:left="8760" w:hanging="1080"/>
      </w:pPr>
      <w:rPr>
        <w:rFonts w:hint="default"/>
      </w:rPr>
    </w:lvl>
    <w:lvl w:ilvl="5">
      <w:start w:val="1"/>
      <w:numFmt w:val="decimal"/>
      <w:lvlText w:val="%1.%2.%3.%4.%5.%6"/>
      <w:lvlJc w:val="left"/>
      <w:pPr>
        <w:ind w:left="10680" w:hanging="1080"/>
      </w:pPr>
      <w:rPr>
        <w:rFonts w:hint="default"/>
      </w:rPr>
    </w:lvl>
    <w:lvl w:ilvl="6">
      <w:start w:val="1"/>
      <w:numFmt w:val="decimal"/>
      <w:lvlText w:val="%1.%2.%3.%4.%5.%6.%7"/>
      <w:lvlJc w:val="left"/>
      <w:pPr>
        <w:ind w:left="12960" w:hanging="1440"/>
      </w:pPr>
      <w:rPr>
        <w:rFonts w:hint="default"/>
      </w:rPr>
    </w:lvl>
    <w:lvl w:ilvl="7">
      <w:start w:val="1"/>
      <w:numFmt w:val="decimal"/>
      <w:lvlText w:val="%1.%2.%3.%4.%5.%6.%7.%8"/>
      <w:lvlJc w:val="left"/>
      <w:pPr>
        <w:ind w:left="14880" w:hanging="1440"/>
      </w:pPr>
      <w:rPr>
        <w:rFonts w:hint="default"/>
      </w:rPr>
    </w:lvl>
    <w:lvl w:ilvl="8">
      <w:start w:val="1"/>
      <w:numFmt w:val="decimal"/>
      <w:lvlText w:val="%1.%2.%3.%4.%5.%6.%7.%8.%9"/>
      <w:lvlJc w:val="left"/>
      <w:pPr>
        <w:ind w:left="17160" w:hanging="1800"/>
      </w:pPr>
      <w:rPr>
        <w:rFonts w:hint="default"/>
      </w:rPr>
    </w:lvl>
  </w:abstractNum>
  <w:abstractNum w:abstractNumId="14" w15:restartNumberingAfterBreak="0">
    <w:nsid w:val="756276A8"/>
    <w:multiLevelType w:val="hybridMultilevel"/>
    <w:tmpl w:val="B6FEC28A"/>
    <w:lvl w:ilvl="0" w:tplc="B70E3B2C">
      <w:start w:val="1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9"/>
  </w:num>
  <w:num w:numId="4">
    <w:abstractNumId w:val="2"/>
  </w:num>
  <w:num w:numId="5">
    <w:abstractNumId w:val="11"/>
  </w:num>
  <w:num w:numId="6">
    <w:abstractNumId w:val="12"/>
  </w:num>
  <w:num w:numId="7">
    <w:abstractNumId w:val="0"/>
  </w:num>
  <w:num w:numId="8">
    <w:abstractNumId w:val="3"/>
  </w:num>
  <w:num w:numId="9">
    <w:abstractNumId w:val="6"/>
  </w:num>
  <w:num w:numId="10">
    <w:abstractNumId w:val="13"/>
  </w:num>
  <w:num w:numId="11">
    <w:abstractNumId w:val="10"/>
    <w:lvlOverride w:ilvl="0">
      <w:startOverride w:val="8"/>
    </w:lvlOverride>
    <w:lvlOverride w:ilvl="1">
      <w:startOverride w:val="1"/>
    </w:lvlOverride>
  </w:num>
  <w:num w:numId="12">
    <w:abstractNumId w:val="1"/>
  </w:num>
  <w:num w:numId="13">
    <w:abstractNumId w:val="14"/>
  </w:num>
  <w:num w:numId="14">
    <w:abstractNumId w:val="5"/>
  </w:num>
  <w:num w:numId="15">
    <w:abstractNumId w:val="7"/>
  </w:num>
  <w:num w:numId="1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609"/>
    <w:rsid w:val="000065A2"/>
    <w:rsid w:val="00026BAF"/>
    <w:rsid w:val="000446BB"/>
    <w:rsid w:val="00047585"/>
    <w:rsid w:val="00047BA9"/>
    <w:rsid w:val="00053513"/>
    <w:rsid w:val="0006508E"/>
    <w:rsid w:val="00065E51"/>
    <w:rsid w:val="00073FAB"/>
    <w:rsid w:val="00074DA3"/>
    <w:rsid w:val="00081C96"/>
    <w:rsid w:val="00083808"/>
    <w:rsid w:val="00085F3F"/>
    <w:rsid w:val="00086B4F"/>
    <w:rsid w:val="00092857"/>
    <w:rsid w:val="00097848"/>
    <w:rsid w:val="000A0278"/>
    <w:rsid w:val="000A0BBA"/>
    <w:rsid w:val="000A184E"/>
    <w:rsid w:val="000A48FB"/>
    <w:rsid w:val="000A4CEC"/>
    <w:rsid w:val="000B53A5"/>
    <w:rsid w:val="000B648D"/>
    <w:rsid w:val="000B6BFA"/>
    <w:rsid w:val="000B72FD"/>
    <w:rsid w:val="000C30D2"/>
    <w:rsid w:val="000D3294"/>
    <w:rsid w:val="000D467B"/>
    <w:rsid w:val="000D5293"/>
    <w:rsid w:val="000D6CD9"/>
    <w:rsid w:val="000E0548"/>
    <w:rsid w:val="000E3387"/>
    <w:rsid w:val="00100B44"/>
    <w:rsid w:val="0010103E"/>
    <w:rsid w:val="0011163C"/>
    <w:rsid w:val="0011493E"/>
    <w:rsid w:val="001152F8"/>
    <w:rsid w:val="00120D19"/>
    <w:rsid w:val="0012536D"/>
    <w:rsid w:val="001336E5"/>
    <w:rsid w:val="00135C37"/>
    <w:rsid w:val="001405A0"/>
    <w:rsid w:val="00144609"/>
    <w:rsid w:val="00146E0A"/>
    <w:rsid w:val="001509B3"/>
    <w:rsid w:val="00154391"/>
    <w:rsid w:val="00154A8D"/>
    <w:rsid w:val="00156E30"/>
    <w:rsid w:val="00156EDA"/>
    <w:rsid w:val="00170CCB"/>
    <w:rsid w:val="00171F86"/>
    <w:rsid w:val="0018418A"/>
    <w:rsid w:val="0018621D"/>
    <w:rsid w:val="001902FD"/>
    <w:rsid w:val="001930AA"/>
    <w:rsid w:val="00195071"/>
    <w:rsid w:val="00196BB2"/>
    <w:rsid w:val="001A19D0"/>
    <w:rsid w:val="001A3483"/>
    <w:rsid w:val="001A694F"/>
    <w:rsid w:val="001B57FD"/>
    <w:rsid w:val="001B7DE9"/>
    <w:rsid w:val="001C0B59"/>
    <w:rsid w:val="001C4307"/>
    <w:rsid w:val="001C5D53"/>
    <w:rsid w:val="001E3027"/>
    <w:rsid w:val="001E4DAD"/>
    <w:rsid w:val="001F4ACB"/>
    <w:rsid w:val="001F5227"/>
    <w:rsid w:val="001F55FA"/>
    <w:rsid w:val="00200B84"/>
    <w:rsid w:val="00202C95"/>
    <w:rsid w:val="00206EE2"/>
    <w:rsid w:val="002208D9"/>
    <w:rsid w:val="00221103"/>
    <w:rsid w:val="00223EBD"/>
    <w:rsid w:val="0022578A"/>
    <w:rsid w:val="00225EE1"/>
    <w:rsid w:val="0023033E"/>
    <w:rsid w:val="00231F36"/>
    <w:rsid w:val="00233753"/>
    <w:rsid w:val="0023404C"/>
    <w:rsid w:val="00237EDE"/>
    <w:rsid w:val="002454EE"/>
    <w:rsid w:val="00247158"/>
    <w:rsid w:val="00247BE7"/>
    <w:rsid w:val="00254434"/>
    <w:rsid w:val="002559CD"/>
    <w:rsid w:val="0025600F"/>
    <w:rsid w:val="002567F3"/>
    <w:rsid w:val="00261B1D"/>
    <w:rsid w:val="0026485E"/>
    <w:rsid w:val="00265A40"/>
    <w:rsid w:val="00267910"/>
    <w:rsid w:val="0027063B"/>
    <w:rsid w:val="00283F34"/>
    <w:rsid w:val="00290830"/>
    <w:rsid w:val="00290909"/>
    <w:rsid w:val="002914C0"/>
    <w:rsid w:val="002914CA"/>
    <w:rsid w:val="002A20A3"/>
    <w:rsid w:val="002A2647"/>
    <w:rsid w:val="002A341E"/>
    <w:rsid w:val="002B0F48"/>
    <w:rsid w:val="002B1109"/>
    <w:rsid w:val="002B18EF"/>
    <w:rsid w:val="002C085E"/>
    <w:rsid w:val="002C1186"/>
    <w:rsid w:val="002D0068"/>
    <w:rsid w:val="002D522D"/>
    <w:rsid w:val="002D5F47"/>
    <w:rsid w:val="002D5FF3"/>
    <w:rsid w:val="002E2EE9"/>
    <w:rsid w:val="002E565A"/>
    <w:rsid w:val="002F41DA"/>
    <w:rsid w:val="002F4F3A"/>
    <w:rsid w:val="00300B6E"/>
    <w:rsid w:val="0031491D"/>
    <w:rsid w:val="00315031"/>
    <w:rsid w:val="003154B6"/>
    <w:rsid w:val="0033702F"/>
    <w:rsid w:val="0034470A"/>
    <w:rsid w:val="00345AD8"/>
    <w:rsid w:val="00347897"/>
    <w:rsid w:val="003563CF"/>
    <w:rsid w:val="00363E32"/>
    <w:rsid w:val="003671B7"/>
    <w:rsid w:val="003713CE"/>
    <w:rsid w:val="003803F6"/>
    <w:rsid w:val="00384EC1"/>
    <w:rsid w:val="00385BD7"/>
    <w:rsid w:val="00386155"/>
    <w:rsid w:val="0039171E"/>
    <w:rsid w:val="003943AE"/>
    <w:rsid w:val="00395D05"/>
    <w:rsid w:val="00396686"/>
    <w:rsid w:val="003A4432"/>
    <w:rsid w:val="003A45A3"/>
    <w:rsid w:val="003A5399"/>
    <w:rsid w:val="003B091D"/>
    <w:rsid w:val="003C2E6D"/>
    <w:rsid w:val="003C7BA3"/>
    <w:rsid w:val="003E1474"/>
    <w:rsid w:val="003E3555"/>
    <w:rsid w:val="003E3D1B"/>
    <w:rsid w:val="004027D4"/>
    <w:rsid w:val="00404999"/>
    <w:rsid w:val="00410E1A"/>
    <w:rsid w:val="00411903"/>
    <w:rsid w:val="004143D6"/>
    <w:rsid w:val="00415C38"/>
    <w:rsid w:val="00424CBB"/>
    <w:rsid w:val="00427365"/>
    <w:rsid w:val="00430858"/>
    <w:rsid w:val="00431055"/>
    <w:rsid w:val="00437C9F"/>
    <w:rsid w:val="00444A41"/>
    <w:rsid w:val="00460491"/>
    <w:rsid w:val="004619FA"/>
    <w:rsid w:val="00461D88"/>
    <w:rsid w:val="00463001"/>
    <w:rsid w:val="00464A06"/>
    <w:rsid w:val="004704B4"/>
    <w:rsid w:val="0047173A"/>
    <w:rsid w:val="00474826"/>
    <w:rsid w:val="00477BD3"/>
    <w:rsid w:val="00482592"/>
    <w:rsid w:val="004866C0"/>
    <w:rsid w:val="0049251D"/>
    <w:rsid w:val="004972FB"/>
    <w:rsid w:val="004A4F53"/>
    <w:rsid w:val="004C0AE1"/>
    <w:rsid w:val="004D3960"/>
    <w:rsid w:val="004D42F3"/>
    <w:rsid w:val="004E1A43"/>
    <w:rsid w:val="004E2D36"/>
    <w:rsid w:val="004E5469"/>
    <w:rsid w:val="005025C2"/>
    <w:rsid w:val="0050356C"/>
    <w:rsid w:val="005042D7"/>
    <w:rsid w:val="00507F65"/>
    <w:rsid w:val="00514D79"/>
    <w:rsid w:val="0051560C"/>
    <w:rsid w:val="00516FB4"/>
    <w:rsid w:val="00521F6B"/>
    <w:rsid w:val="00533742"/>
    <w:rsid w:val="005344EE"/>
    <w:rsid w:val="00534BC8"/>
    <w:rsid w:val="00537084"/>
    <w:rsid w:val="00541B9D"/>
    <w:rsid w:val="0054334E"/>
    <w:rsid w:val="0054373E"/>
    <w:rsid w:val="0054454B"/>
    <w:rsid w:val="00552A9A"/>
    <w:rsid w:val="00560E4A"/>
    <w:rsid w:val="005719D0"/>
    <w:rsid w:val="00573996"/>
    <w:rsid w:val="00587A85"/>
    <w:rsid w:val="00590DB6"/>
    <w:rsid w:val="005A3BDA"/>
    <w:rsid w:val="005B0EF2"/>
    <w:rsid w:val="005B1178"/>
    <w:rsid w:val="005B24DF"/>
    <w:rsid w:val="005B5D90"/>
    <w:rsid w:val="005C6B6D"/>
    <w:rsid w:val="005D571F"/>
    <w:rsid w:val="005D6D51"/>
    <w:rsid w:val="005E5BB6"/>
    <w:rsid w:val="005E6790"/>
    <w:rsid w:val="005E7C50"/>
    <w:rsid w:val="005F050A"/>
    <w:rsid w:val="005F751F"/>
    <w:rsid w:val="00602B4A"/>
    <w:rsid w:val="00613396"/>
    <w:rsid w:val="00622C66"/>
    <w:rsid w:val="00623368"/>
    <w:rsid w:val="00631BC6"/>
    <w:rsid w:val="006410A1"/>
    <w:rsid w:val="0064394F"/>
    <w:rsid w:val="00645346"/>
    <w:rsid w:val="00653DFB"/>
    <w:rsid w:val="00654DFD"/>
    <w:rsid w:val="00656F54"/>
    <w:rsid w:val="006633F2"/>
    <w:rsid w:val="0067304E"/>
    <w:rsid w:val="00676EB7"/>
    <w:rsid w:val="00676F87"/>
    <w:rsid w:val="00677858"/>
    <w:rsid w:val="00687332"/>
    <w:rsid w:val="00691A28"/>
    <w:rsid w:val="0069397D"/>
    <w:rsid w:val="006A18A3"/>
    <w:rsid w:val="006B18D0"/>
    <w:rsid w:val="006B3835"/>
    <w:rsid w:val="006B4BD6"/>
    <w:rsid w:val="006B5A46"/>
    <w:rsid w:val="006B6B3B"/>
    <w:rsid w:val="006B79DD"/>
    <w:rsid w:val="006C4472"/>
    <w:rsid w:val="006F0709"/>
    <w:rsid w:val="006F43EA"/>
    <w:rsid w:val="00702CC8"/>
    <w:rsid w:val="00706EA7"/>
    <w:rsid w:val="00714163"/>
    <w:rsid w:val="00717184"/>
    <w:rsid w:val="007172A3"/>
    <w:rsid w:val="0072016C"/>
    <w:rsid w:val="0073043D"/>
    <w:rsid w:val="00734982"/>
    <w:rsid w:val="00740C62"/>
    <w:rsid w:val="00744A02"/>
    <w:rsid w:val="00750636"/>
    <w:rsid w:val="00751160"/>
    <w:rsid w:val="00756DCF"/>
    <w:rsid w:val="007607F5"/>
    <w:rsid w:val="007669A7"/>
    <w:rsid w:val="00773F45"/>
    <w:rsid w:val="007814C2"/>
    <w:rsid w:val="00781C32"/>
    <w:rsid w:val="007976A3"/>
    <w:rsid w:val="007A0E76"/>
    <w:rsid w:val="007A2007"/>
    <w:rsid w:val="007A3425"/>
    <w:rsid w:val="007A3BAE"/>
    <w:rsid w:val="007B3DE5"/>
    <w:rsid w:val="007B52B4"/>
    <w:rsid w:val="007C2544"/>
    <w:rsid w:val="007C5F40"/>
    <w:rsid w:val="007C7C6F"/>
    <w:rsid w:val="007D163D"/>
    <w:rsid w:val="007D2ED1"/>
    <w:rsid w:val="007D61EF"/>
    <w:rsid w:val="007D655C"/>
    <w:rsid w:val="007E3036"/>
    <w:rsid w:val="007E3B76"/>
    <w:rsid w:val="007F17FD"/>
    <w:rsid w:val="00800914"/>
    <w:rsid w:val="00801308"/>
    <w:rsid w:val="00805CC3"/>
    <w:rsid w:val="008063EE"/>
    <w:rsid w:val="0080718F"/>
    <w:rsid w:val="008114C1"/>
    <w:rsid w:val="00814C7D"/>
    <w:rsid w:val="00817B05"/>
    <w:rsid w:val="00820D64"/>
    <w:rsid w:val="00823128"/>
    <w:rsid w:val="0082401B"/>
    <w:rsid w:val="00824142"/>
    <w:rsid w:val="008251F5"/>
    <w:rsid w:val="00825614"/>
    <w:rsid w:val="00827595"/>
    <w:rsid w:val="00831A16"/>
    <w:rsid w:val="008336B6"/>
    <w:rsid w:val="00843BD4"/>
    <w:rsid w:val="00864221"/>
    <w:rsid w:val="00867F05"/>
    <w:rsid w:val="0087228A"/>
    <w:rsid w:val="0087355F"/>
    <w:rsid w:val="00873958"/>
    <w:rsid w:val="0088390F"/>
    <w:rsid w:val="00884826"/>
    <w:rsid w:val="00884C5D"/>
    <w:rsid w:val="00892685"/>
    <w:rsid w:val="00895630"/>
    <w:rsid w:val="0089707B"/>
    <w:rsid w:val="008A2231"/>
    <w:rsid w:val="008A7253"/>
    <w:rsid w:val="008B0437"/>
    <w:rsid w:val="008B6515"/>
    <w:rsid w:val="008C6366"/>
    <w:rsid w:val="008D3D7A"/>
    <w:rsid w:val="008D6FA6"/>
    <w:rsid w:val="008E1631"/>
    <w:rsid w:val="008E5240"/>
    <w:rsid w:val="008E7179"/>
    <w:rsid w:val="008F4CF6"/>
    <w:rsid w:val="008F5714"/>
    <w:rsid w:val="008F5FB2"/>
    <w:rsid w:val="00901CC1"/>
    <w:rsid w:val="0090426F"/>
    <w:rsid w:val="00905E96"/>
    <w:rsid w:val="00914035"/>
    <w:rsid w:val="0091450D"/>
    <w:rsid w:val="009215B3"/>
    <w:rsid w:val="00924469"/>
    <w:rsid w:val="00930F30"/>
    <w:rsid w:val="00934290"/>
    <w:rsid w:val="00935989"/>
    <w:rsid w:val="00937AF4"/>
    <w:rsid w:val="0094722E"/>
    <w:rsid w:val="0095538C"/>
    <w:rsid w:val="00957BA7"/>
    <w:rsid w:val="00957F03"/>
    <w:rsid w:val="00960E99"/>
    <w:rsid w:val="00971469"/>
    <w:rsid w:val="009927A0"/>
    <w:rsid w:val="00993517"/>
    <w:rsid w:val="009A10F4"/>
    <w:rsid w:val="009A113D"/>
    <w:rsid w:val="009A234E"/>
    <w:rsid w:val="009A383A"/>
    <w:rsid w:val="009B0F18"/>
    <w:rsid w:val="009B21A9"/>
    <w:rsid w:val="009B6894"/>
    <w:rsid w:val="009D3E2D"/>
    <w:rsid w:val="009D4677"/>
    <w:rsid w:val="009D49D6"/>
    <w:rsid w:val="009E3209"/>
    <w:rsid w:val="009E344F"/>
    <w:rsid w:val="009E781D"/>
    <w:rsid w:val="009F3449"/>
    <w:rsid w:val="009F53C9"/>
    <w:rsid w:val="00A06245"/>
    <w:rsid w:val="00A103F4"/>
    <w:rsid w:val="00A13F56"/>
    <w:rsid w:val="00A20698"/>
    <w:rsid w:val="00A2253D"/>
    <w:rsid w:val="00A22EAA"/>
    <w:rsid w:val="00A2348B"/>
    <w:rsid w:val="00A23DA8"/>
    <w:rsid w:val="00A3645D"/>
    <w:rsid w:val="00A36B2F"/>
    <w:rsid w:val="00A400BE"/>
    <w:rsid w:val="00A40831"/>
    <w:rsid w:val="00A42255"/>
    <w:rsid w:val="00A4535F"/>
    <w:rsid w:val="00A524B3"/>
    <w:rsid w:val="00A557A0"/>
    <w:rsid w:val="00A60FC9"/>
    <w:rsid w:val="00A62119"/>
    <w:rsid w:val="00A73F45"/>
    <w:rsid w:val="00A8136A"/>
    <w:rsid w:val="00A82353"/>
    <w:rsid w:val="00A87EFD"/>
    <w:rsid w:val="00AA3AF9"/>
    <w:rsid w:val="00AA6F36"/>
    <w:rsid w:val="00AB0CA6"/>
    <w:rsid w:val="00AB2355"/>
    <w:rsid w:val="00AB43AD"/>
    <w:rsid w:val="00AC1035"/>
    <w:rsid w:val="00AC1D7A"/>
    <w:rsid w:val="00AC5CC2"/>
    <w:rsid w:val="00AD23C8"/>
    <w:rsid w:val="00AD35A1"/>
    <w:rsid w:val="00AD54FA"/>
    <w:rsid w:val="00AE02A5"/>
    <w:rsid w:val="00AE1D5C"/>
    <w:rsid w:val="00AE3608"/>
    <w:rsid w:val="00AE4004"/>
    <w:rsid w:val="00AE69D4"/>
    <w:rsid w:val="00AE7994"/>
    <w:rsid w:val="00AF7259"/>
    <w:rsid w:val="00AF79C2"/>
    <w:rsid w:val="00AF7A16"/>
    <w:rsid w:val="00B03954"/>
    <w:rsid w:val="00B141CC"/>
    <w:rsid w:val="00B161B2"/>
    <w:rsid w:val="00B1631A"/>
    <w:rsid w:val="00B200CD"/>
    <w:rsid w:val="00B20D40"/>
    <w:rsid w:val="00B2741B"/>
    <w:rsid w:val="00B32911"/>
    <w:rsid w:val="00B43069"/>
    <w:rsid w:val="00B52016"/>
    <w:rsid w:val="00B54D9A"/>
    <w:rsid w:val="00B55C91"/>
    <w:rsid w:val="00B60FA5"/>
    <w:rsid w:val="00B617B2"/>
    <w:rsid w:val="00B64B95"/>
    <w:rsid w:val="00B71E87"/>
    <w:rsid w:val="00B72EDE"/>
    <w:rsid w:val="00B743D3"/>
    <w:rsid w:val="00B96B40"/>
    <w:rsid w:val="00BA26CD"/>
    <w:rsid w:val="00BA3F59"/>
    <w:rsid w:val="00BA77C1"/>
    <w:rsid w:val="00BA7D1C"/>
    <w:rsid w:val="00BC1E36"/>
    <w:rsid w:val="00BC2625"/>
    <w:rsid w:val="00BC3FAC"/>
    <w:rsid w:val="00BC547D"/>
    <w:rsid w:val="00BC5BD5"/>
    <w:rsid w:val="00BC6D32"/>
    <w:rsid w:val="00BC75DB"/>
    <w:rsid w:val="00BC7CBA"/>
    <w:rsid w:val="00BD0867"/>
    <w:rsid w:val="00BD2094"/>
    <w:rsid w:val="00BD421F"/>
    <w:rsid w:val="00BD43CD"/>
    <w:rsid w:val="00BD5125"/>
    <w:rsid w:val="00BD5C24"/>
    <w:rsid w:val="00BD7214"/>
    <w:rsid w:val="00BE14A9"/>
    <w:rsid w:val="00BE1CA8"/>
    <w:rsid w:val="00BE3B4B"/>
    <w:rsid w:val="00BE6647"/>
    <w:rsid w:val="00BF6105"/>
    <w:rsid w:val="00C11CB7"/>
    <w:rsid w:val="00C136E7"/>
    <w:rsid w:val="00C15727"/>
    <w:rsid w:val="00C229EC"/>
    <w:rsid w:val="00C3343B"/>
    <w:rsid w:val="00C3558F"/>
    <w:rsid w:val="00C42E67"/>
    <w:rsid w:val="00C466C9"/>
    <w:rsid w:val="00C51283"/>
    <w:rsid w:val="00C61B9D"/>
    <w:rsid w:val="00C641B7"/>
    <w:rsid w:val="00C6472B"/>
    <w:rsid w:val="00C66557"/>
    <w:rsid w:val="00C728F3"/>
    <w:rsid w:val="00C77320"/>
    <w:rsid w:val="00C83495"/>
    <w:rsid w:val="00C87492"/>
    <w:rsid w:val="00C91929"/>
    <w:rsid w:val="00C96C3E"/>
    <w:rsid w:val="00CA071D"/>
    <w:rsid w:val="00CA0DCB"/>
    <w:rsid w:val="00CA7F52"/>
    <w:rsid w:val="00CC4A1A"/>
    <w:rsid w:val="00CC5404"/>
    <w:rsid w:val="00CC5848"/>
    <w:rsid w:val="00CE15E0"/>
    <w:rsid w:val="00CE5470"/>
    <w:rsid w:val="00CE7233"/>
    <w:rsid w:val="00CF3300"/>
    <w:rsid w:val="00D02B2E"/>
    <w:rsid w:val="00D03132"/>
    <w:rsid w:val="00D047D6"/>
    <w:rsid w:val="00D12D3B"/>
    <w:rsid w:val="00D15864"/>
    <w:rsid w:val="00D170DA"/>
    <w:rsid w:val="00D21820"/>
    <w:rsid w:val="00D21906"/>
    <w:rsid w:val="00D23D17"/>
    <w:rsid w:val="00D24A83"/>
    <w:rsid w:val="00D410D5"/>
    <w:rsid w:val="00D41E4F"/>
    <w:rsid w:val="00D52C72"/>
    <w:rsid w:val="00D56BA8"/>
    <w:rsid w:val="00D66F7B"/>
    <w:rsid w:val="00D948D5"/>
    <w:rsid w:val="00D97A3E"/>
    <w:rsid w:val="00DB72B3"/>
    <w:rsid w:val="00DB7595"/>
    <w:rsid w:val="00DB7929"/>
    <w:rsid w:val="00DC0FE6"/>
    <w:rsid w:val="00DC1BFB"/>
    <w:rsid w:val="00DD10D9"/>
    <w:rsid w:val="00DE03FC"/>
    <w:rsid w:val="00DE3312"/>
    <w:rsid w:val="00DF5A95"/>
    <w:rsid w:val="00DF6F60"/>
    <w:rsid w:val="00E02ABD"/>
    <w:rsid w:val="00E05E89"/>
    <w:rsid w:val="00E060A2"/>
    <w:rsid w:val="00E120CE"/>
    <w:rsid w:val="00E12315"/>
    <w:rsid w:val="00E14267"/>
    <w:rsid w:val="00E16799"/>
    <w:rsid w:val="00E16B02"/>
    <w:rsid w:val="00E36AC3"/>
    <w:rsid w:val="00E40D3D"/>
    <w:rsid w:val="00E43987"/>
    <w:rsid w:val="00E50C0D"/>
    <w:rsid w:val="00E5340A"/>
    <w:rsid w:val="00E5342A"/>
    <w:rsid w:val="00E537A2"/>
    <w:rsid w:val="00E5718D"/>
    <w:rsid w:val="00E746CE"/>
    <w:rsid w:val="00E74716"/>
    <w:rsid w:val="00E74E6E"/>
    <w:rsid w:val="00E9791C"/>
    <w:rsid w:val="00EA4CF9"/>
    <w:rsid w:val="00EB2372"/>
    <w:rsid w:val="00EC229E"/>
    <w:rsid w:val="00EC2B4D"/>
    <w:rsid w:val="00ED3037"/>
    <w:rsid w:val="00ED6A30"/>
    <w:rsid w:val="00EE7039"/>
    <w:rsid w:val="00EE79C2"/>
    <w:rsid w:val="00EF3129"/>
    <w:rsid w:val="00F03EB4"/>
    <w:rsid w:val="00F049E8"/>
    <w:rsid w:val="00F123AF"/>
    <w:rsid w:val="00F20580"/>
    <w:rsid w:val="00F20E8F"/>
    <w:rsid w:val="00F2349F"/>
    <w:rsid w:val="00F241BC"/>
    <w:rsid w:val="00F31590"/>
    <w:rsid w:val="00F4080E"/>
    <w:rsid w:val="00F42A21"/>
    <w:rsid w:val="00F42C61"/>
    <w:rsid w:val="00F51AF2"/>
    <w:rsid w:val="00F71B0A"/>
    <w:rsid w:val="00F7341F"/>
    <w:rsid w:val="00F743CA"/>
    <w:rsid w:val="00F767B8"/>
    <w:rsid w:val="00F8381E"/>
    <w:rsid w:val="00F96EEB"/>
    <w:rsid w:val="00FA0ECA"/>
    <w:rsid w:val="00FA25D6"/>
    <w:rsid w:val="00FA33A8"/>
    <w:rsid w:val="00FA7DA4"/>
    <w:rsid w:val="00FB0C9D"/>
    <w:rsid w:val="00FB256F"/>
    <w:rsid w:val="00FB328B"/>
    <w:rsid w:val="00FB33A1"/>
    <w:rsid w:val="00FB33B1"/>
    <w:rsid w:val="00FC167B"/>
    <w:rsid w:val="00FC2861"/>
    <w:rsid w:val="00FC4573"/>
    <w:rsid w:val="00FC7035"/>
    <w:rsid w:val="00FD7915"/>
    <w:rsid w:val="00FE0FBC"/>
    <w:rsid w:val="00FE1D98"/>
    <w:rsid w:val="00FE6F4E"/>
    <w:rsid w:val="00FE74EA"/>
    <w:rsid w:val="00FE78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CF81C16"/>
  <w15:docId w15:val="{E76F4A75-C844-42BE-8E36-FFD4EF9A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ourier" w:hAnsi="Courier"/>
      <w:sz w:val="24"/>
    </w:rPr>
  </w:style>
  <w:style w:type="paragraph" w:styleId="Nadpis1">
    <w:name w:val="heading 1"/>
    <w:basedOn w:val="Normln"/>
    <w:next w:val="Normln"/>
    <w:qFormat/>
    <w:pPr>
      <w:keepNext/>
      <w:tabs>
        <w:tab w:val="left" w:pos="-720"/>
      </w:tabs>
      <w:spacing w:line="360" w:lineRule="auto"/>
      <w:jc w:val="center"/>
      <w:outlineLvl w:val="0"/>
    </w:pPr>
    <w:rPr>
      <w:rFonts w:ascii="Arial" w:hAnsi="Arial"/>
      <w:b/>
      <w:caps/>
      <w:sz w:val="18"/>
      <w:vertAlign w:val="subscript"/>
    </w:rPr>
  </w:style>
  <w:style w:type="paragraph" w:styleId="Nadpis2">
    <w:name w:val="heading 2"/>
    <w:basedOn w:val="Normln"/>
    <w:next w:val="Normln"/>
    <w:link w:val="Nadpis2Char"/>
    <w:qFormat/>
    <w:pPr>
      <w:keepNext/>
      <w:outlineLvl w:val="1"/>
    </w:pPr>
    <w:rPr>
      <w:rFonts w:ascii="Arial" w:hAnsi="Arial"/>
      <w:b/>
      <w:caps/>
      <w:sz w:val="28"/>
    </w:rPr>
  </w:style>
  <w:style w:type="paragraph" w:styleId="Nadpis3">
    <w:name w:val="heading 3"/>
    <w:basedOn w:val="Normln"/>
    <w:next w:val="Normln"/>
    <w:qFormat/>
    <w:pPr>
      <w:keepNext/>
      <w:spacing w:line="360" w:lineRule="auto"/>
      <w:ind w:left="357" w:hanging="357"/>
      <w:outlineLvl w:val="2"/>
    </w:pPr>
    <w:rPr>
      <w:rFonts w:ascii="Arial" w:hAnsi="Arial"/>
      <w:b/>
      <w:spacing w:val="6"/>
      <w:sz w:val="20"/>
    </w:rPr>
  </w:style>
  <w:style w:type="paragraph" w:styleId="Nadpis4">
    <w:name w:val="heading 4"/>
    <w:basedOn w:val="Normln"/>
    <w:next w:val="Normln"/>
    <w:qFormat/>
    <w:pPr>
      <w:keepNext/>
      <w:spacing w:line="288" w:lineRule="auto"/>
      <w:ind w:left="360" w:hanging="360"/>
      <w:outlineLvl w:val="3"/>
    </w:pPr>
    <w:rPr>
      <w:rFonts w:ascii="Arial" w:hAnsi="Arial"/>
      <w:b/>
      <w:caps/>
      <w:spacing w:val="6"/>
      <w:sz w:val="20"/>
    </w:rPr>
  </w:style>
  <w:style w:type="paragraph" w:styleId="Nadpis5">
    <w:name w:val="heading 5"/>
    <w:basedOn w:val="Normln"/>
    <w:next w:val="Normln"/>
    <w:qFormat/>
    <w:pPr>
      <w:keepNext/>
      <w:tabs>
        <w:tab w:val="left" w:pos="-720"/>
      </w:tabs>
      <w:spacing w:line="288" w:lineRule="auto"/>
      <w:jc w:val="both"/>
      <w:outlineLvl w:val="4"/>
    </w:pPr>
    <w:rPr>
      <w:rFonts w:ascii="Arial" w:hAnsi="Arial"/>
      <w:b/>
      <w:caps/>
    </w:rPr>
  </w:style>
  <w:style w:type="paragraph" w:styleId="Nadpis6">
    <w:name w:val="heading 6"/>
    <w:basedOn w:val="Normln"/>
    <w:next w:val="Normln"/>
    <w:qFormat/>
    <w:pPr>
      <w:keepNext/>
      <w:tabs>
        <w:tab w:val="left" w:pos="-720"/>
      </w:tabs>
      <w:jc w:val="both"/>
      <w:outlineLvl w:val="5"/>
    </w:pPr>
    <w:rPr>
      <w:rFonts w:ascii="Arial" w:hAnsi="Arial"/>
      <w:b/>
      <w:caps/>
    </w:rPr>
  </w:style>
  <w:style w:type="paragraph" w:styleId="Nadpis7">
    <w:name w:val="heading 7"/>
    <w:basedOn w:val="Normln"/>
    <w:next w:val="Normln"/>
    <w:qFormat/>
    <w:pPr>
      <w:keepNext/>
      <w:tabs>
        <w:tab w:val="center" w:pos="4536"/>
      </w:tabs>
      <w:jc w:val="center"/>
      <w:outlineLvl w:val="6"/>
    </w:pPr>
    <w:rPr>
      <w:rFonts w:ascii="Arial Black" w:hAnsi="Arial Black"/>
      <w:b/>
      <w:caps/>
      <w:sz w:val="48"/>
    </w:rPr>
  </w:style>
  <w:style w:type="paragraph" w:styleId="Nadpis8">
    <w:name w:val="heading 8"/>
    <w:basedOn w:val="Normln"/>
    <w:next w:val="Normln"/>
    <w:qFormat/>
    <w:pPr>
      <w:keepNext/>
      <w:tabs>
        <w:tab w:val="center" w:pos="4536"/>
      </w:tabs>
      <w:jc w:val="center"/>
      <w:outlineLvl w:val="7"/>
    </w:pPr>
    <w:rPr>
      <w:rFonts w:ascii="Arial Black" w:hAnsi="Arial Black"/>
      <w:b/>
      <w:sz w:val="40"/>
    </w:rPr>
  </w:style>
  <w:style w:type="paragraph" w:styleId="Nadpis9">
    <w:name w:val="heading 9"/>
    <w:basedOn w:val="Normln"/>
    <w:next w:val="Normln"/>
    <w:qFormat/>
    <w:pPr>
      <w:keepNext/>
      <w:tabs>
        <w:tab w:val="center" w:pos="4536"/>
      </w:tabs>
      <w:outlineLvl w:val="8"/>
    </w:pPr>
    <w:rPr>
      <w:rFonts w:ascii="Arial" w:hAnsi="Arial"/>
      <w:i/>
      <w:caps/>
      <w:sz w:val="1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pPr>
      <w:tabs>
        <w:tab w:val="center" w:pos="4536"/>
        <w:tab w:val="right" w:pos="9072"/>
      </w:tabs>
    </w:pPr>
  </w:style>
  <w:style w:type="paragraph" w:styleId="Zhlav">
    <w:name w:val="header"/>
    <w:aliases w:val="1. Zeile,   1. Zeile,text záhlaví,text záhlaví Char,text záhlaví Char Char Char,text záhlaví Char Char"/>
    <w:basedOn w:val="Normln"/>
    <w:link w:val="ZhlavChar"/>
    <w:pPr>
      <w:tabs>
        <w:tab w:val="center" w:pos="4536"/>
        <w:tab w:val="right" w:pos="9072"/>
      </w:tabs>
    </w:pPr>
  </w:style>
  <w:style w:type="character" w:styleId="slostrnky">
    <w:name w:val="page number"/>
    <w:basedOn w:val="Standardnpsmoodstavce"/>
  </w:style>
  <w:style w:type="paragraph" w:styleId="Zkladntext">
    <w:name w:val="Body Text"/>
    <w:aliases w:val=" Char,Char"/>
    <w:basedOn w:val="Normln"/>
    <w:link w:val="ZkladntextChar"/>
    <w:pPr>
      <w:tabs>
        <w:tab w:val="left" w:pos="-720"/>
      </w:tabs>
      <w:jc w:val="both"/>
    </w:pPr>
    <w:rPr>
      <w:rFonts w:ascii="Arial" w:hAnsi="Arial"/>
      <w:spacing w:val="6"/>
      <w:sz w:val="20"/>
    </w:rPr>
  </w:style>
  <w:style w:type="paragraph" w:styleId="Zkladntext2">
    <w:name w:val="Body Text 2"/>
    <w:basedOn w:val="Normln"/>
    <w:link w:val="Zkladntext2Char"/>
    <w:pPr>
      <w:tabs>
        <w:tab w:val="left" w:pos="-720"/>
      </w:tabs>
      <w:spacing w:line="264" w:lineRule="auto"/>
      <w:jc w:val="both"/>
    </w:pPr>
    <w:rPr>
      <w:rFonts w:ascii="Arial" w:hAnsi="Arial"/>
      <w:spacing w:val="6"/>
      <w:sz w:val="16"/>
    </w:rPr>
  </w:style>
  <w:style w:type="paragraph" w:styleId="Zkladntext3">
    <w:name w:val="Body Text 3"/>
    <w:basedOn w:val="Normln"/>
    <w:link w:val="Zkladntext3Char"/>
    <w:pPr>
      <w:tabs>
        <w:tab w:val="left" w:pos="-720"/>
      </w:tabs>
      <w:spacing w:line="336" w:lineRule="auto"/>
      <w:jc w:val="both"/>
    </w:pPr>
    <w:rPr>
      <w:rFonts w:ascii="Arial" w:hAnsi="Arial"/>
      <w:spacing w:val="6"/>
      <w:sz w:val="18"/>
    </w:rPr>
  </w:style>
  <w:style w:type="paragraph" w:styleId="Zkladntextodsazen2">
    <w:name w:val="Body Text Indent 2"/>
    <w:basedOn w:val="Normln"/>
    <w:pPr>
      <w:spacing w:line="312" w:lineRule="auto"/>
      <w:ind w:firstLine="708"/>
      <w:jc w:val="both"/>
    </w:pPr>
    <w:rPr>
      <w:rFonts w:ascii="Arial" w:hAnsi="Arial"/>
      <w:sz w:val="22"/>
    </w:rPr>
  </w:style>
  <w:style w:type="paragraph" w:customStyle="1" w:styleId="Rozvrendokumentu">
    <w:name w:val="Rozvržení dokumentu"/>
    <w:basedOn w:val="Normln"/>
    <w:semiHidden/>
    <w:pPr>
      <w:shd w:val="clear" w:color="auto" w:fill="000080"/>
    </w:pPr>
    <w:rPr>
      <w:rFonts w:ascii="Tahoma" w:hAnsi="Tahoma"/>
    </w:rPr>
  </w:style>
  <w:style w:type="paragraph" w:styleId="Textbubliny">
    <w:name w:val="Balloon Text"/>
    <w:basedOn w:val="Normln"/>
    <w:semiHidden/>
    <w:rsid w:val="00B617B2"/>
    <w:rPr>
      <w:rFonts w:ascii="Tahoma" w:hAnsi="Tahoma" w:cs="Tahoma"/>
      <w:sz w:val="16"/>
      <w:szCs w:val="16"/>
    </w:rPr>
  </w:style>
  <w:style w:type="table" w:styleId="Mkatabulky">
    <w:name w:val="Table Grid"/>
    <w:basedOn w:val="Normlntabulka"/>
    <w:rsid w:val="00196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2348B"/>
    <w:pPr>
      <w:spacing w:after="120"/>
      <w:ind w:left="283"/>
    </w:pPr>
  </w:style>
  <w:style w:type="paragraph" w:customStyle="1" w:styleId="StylZkladntextnenRozenoZeno">
    <w:name w:val="Styl Základní text + není Rozšířené o / Zúžené o"/>
    <w:basedOn w:val="Zkladntext"/>
    <w:link w:val="StylZkladntextnenRozenoZenoChar"/>
    <w:autoRedefine/>
    <w:rsid w:val="0011163C"/>
    <w:rPr>
      <w:spacing w:val="0"/>
    </w:rPr>
  </w:style>
  <w:style w:type="character" w:customStyle="1" w:styleId="ZkladntextChar">
    <w:name w:val="Základní text Char"/>
    <w:aliases w:val=" Char Char,Char Char1"/>
    <w:link w:val="Zkladntext"/>
    <w:rsid w:val="0095538C"/>
    <w:rPr>
      <w:rFonts w:ascii="Arial" w:hAnsi="Arial"/>
      <w:spacing w:val="6"/>
      <w:lang w:val="cs-CZ" w:eastAsia="cs-CZ" w:bidi="ar-SA"/>
    </w:rPr>
  </w:style>
  <w:style w:type="character" w:customStyle="1" w:styleId="StylZkladntextnenRozenoZenoChar">
    <w:name w:val="Styl Základní text + není Rozšířené o / Zúžené o Char"/>
    <w:basedOn w:val="ZkladntextChar"/>
    <w:link w:val="StylZkladntextnenRozenoZeno"/>
    <w:rsid w:val="0011163C"/>
    <w:rPr>
      <w:rFonts w:ascii="Arial" w:hAnsi="Arial"/>
      <w:spacing w:val="6"/>
      <w:lang w:val="cs-CZ" w:eastAsia="cs-CZ" w:bidi="ar-SA"/>
    </w:rPr>
  </w:style>
  <w:style w:type="character" w:styleId="Hypertextovodkaz">
    <w:name w:val="Hyperlink"/>
    <w:rsid w:val="008114C1"/>
    <w:rPr>
      <w:color w:val="0000FF"/>
      <w:u w:val="single"/>
    </w:rPr>
  </w:style>
  <w:style w:type="character" w:customStyle="1" w:styleId="CharChar">
    <w:name w:val="Char Char"/>
    <w:rsid w:val="0023404C"/>
    <w:rPr>
      <w:rFonts w:ascii="Arial" w:hAnsi="Arial"/>
      <w:spacing w:val="6"/>
      <w:lang w:val="cs-CZ" w:eastAsia="cs-CZ" w:bidi="ar-SA"/>
    </w:rPr>
  </w:style>
  <w:style w:type="character" w:customStyle="1" w:styleId="StylZkladntextnenRozenoZenoCharChar">
    <w:name w:val="Styl Základní text + není Rozšířené o / Zúžené o Char Char"/>
    <w:rsid w:val="0023404C"/>
    <w:rPr>
      <w:rFonts w:ascii="Arial" w:hAnsi="Arial"/>
      <w:spacing w:val="6"/>
      <w:lang w:val="cs-CZ" w:eastAsia="cs-CZ" w:bidi="ar-SA"/>
    </w:rPr>
  </w:style>
  <w:style w:type="paragraph" w:customStyle="1" w:styleId="StylArial11bZarovnatdoblokuPrvndek125cmdko">
    <w:name w:val="Styl Arial 11 b. Zarovnat do bloku První řádek:  125 cm Řádko..."/>
    <w:basedOn w:val="Normln"/>
    <w:autoRedefine/>
    <w:rsid w:val="0072016C"/>
    <w:pPr>
      <w:spacing w:line="288" w:lineRule="auto"/>
      <w:ind w:firstLine="709"/>
      <w:jc w:val="both"/>
    </w:pPr>
    <w:rPr>
      <w:rFonts w:ascii="Arial" w:hAnsi="Arial"/>
      <w:spacing w:val="4"/>
      <w:sz w:val="18"/>
      <w:szCs w:val="18"/>
    </w:rPr>
  </w:style>
  <w:style w:type="paragraph" w:styleId="Seznamsodrkami">
    <w:name w:val="List Bullet"/>
    <w:basedOn w:val="Normln"/>
    <w:autoRedefine/>
    <w:rsid w:val="00814C7D"/>
    <w:pPr>
      <w:widowControl w:val="0"/>
      <w:numPr>
        <w:numId w:val="2"/>
      </w:numPr>
      <w:tabs>
        <w:tab w:val="clear" w:pos="2810"/>
        <w:tab w:val="num" w:pos="851"/>
      </w:tabs>
      <w:spacing w:line="276" w:lineRule="auto"/>
      <w:ind w:left="851" w:firstLine="0"/>
      <w:jc w:val="both"/>
    </w:pPr>
    <w:rPr>
      <w:rFonts w:ascii="Arial" w:hAnsi="Arial" w:cs="Arial"/>
      <w:bCs/>
      <w:snapToGrid w:val="0"/>
    </w:rPr>
  </w:style>
  <w:style w:type="paragraph" w:customStyle="1" w:styleId="normalCMC">
    <w:name w:val="normal CMC"/>
    <w:basedOn w:val="Normln"/>
    <w:autoRedefine/>
    <w:rsid w:val="000D5293"/>
    <w:pPr>
      <w:tabs>
        <w:tab w:val="left" w:pos="540"/>
        <w:tab w:val="left" w:pos="3420"/>
      </w:tabs>
      <w:spacing w:line="360" w:lineRule="auto"/>
      <w:ind w:left="720"/>
      <w:jc w:val="both"/>
    </w:pPr>
    <w:rPr>
      <w:rFonts w:ascii="Arial" w:hAnsi="Arial" w:cs="Arial"/>
      <w:i/>
      <w:sz w:val="20"/>
      <w:szCs w:val="24"/>
    </w:rPr>
  </w:style>
  <w:style w:type="paragraph" w:styleId="Odstavecseseznamem">
    <w:name w:val="List Paragraph"/>
    <w:basedOn w:val="Normln"/>
    <w:uiPriority w:val="34"/>
    <w:qFormat/>
    <w:rsid w:val="003E3555"/>
    <w:pPr>
      <w:ind w:left="708"/>
    </w:pPr>
  </w:style>
  <w:style w:type="paragraph" w:customStyle="1" w:styleId="StylZkladntextnenRozenoZenoCharCharCharChar">
    <w:name w:val="Styl Základní text + není Rozšířené o / Zúžené o Char Char Char Char"/>
    <w:basedOn w:val="Zkladntext"/>
    <w:link w:val="StylZkladntextnenRozenoZenoCharCharCharCharChar"/>
    <w:autoRedefine/>
    <w:rsid w:val="00092857"/>
    <w:pPr>
      <w:spacing w:line="288" w:lineRule="auto"/>
    </w:pPr>
    <w:rPr>
      <w:spacing w:val="8"/>
    </w:rPr>
  </w:style>
  <w:style w:type="character" w:customStyle="1" w:styleId="StylZkladntextnenRozenoZenoCharCharCharCharChar">
    <w:name w:val="Styl Základní text + není Rozšířené o / Zúžené o Char Char Char Char Char"/>
    <w:link w:val="StylZkladntextnenRozenoZenoCharCharCharChar"/>
    <w:rsid w:val="00092857"/>
    <w:rPr>
      <w:rFonts w:ascii="Arial" w:hAnsi="Arial"/>
      <w:spacing w:val="8"/>
    </w:rPr>
  </w:style>
  <w:style w:type="paragraph" w:styleId="Prosttext">
    <w:name w:val="Plain Text"/>
    <w:basedOn w:val="Normln"/>
    <w:link w:val="ProsttextChar"/>
    <w:uiPriority w:val="99"/>
    <w:unhideWhenUsed/>
    <w:rsid w:val="0031491D"/>
    <w:rPr>
      <w:rFonts w:ascii="Consolas" w:eastAsia="Calibri" w:hAnsi="Consolas"/>
      <w:sz w:val="21"/>
      <w:szCs w:val="21"/>
    </w:rPr>
  </w:style>
  <w:style w:type="character" w:customStyle="1" w:styleId="ProsttextChar">
    <w:name w:val="Prostý text Char"/>
    <w:link w:val="Prosttext"/>
    <w:uiPriority w:val="99"/>
    <w:rsid w:val="0031491D"/>
    <w:rPr>
      <w:rFonts w:ascii="Consolas" w:eastAsia="Calibri" w:hAnsi="Consolas"/>
      <w:sz w:val="21"/>
      <w:szCs w:val="21"/>
    </w:rPr>
  </w:style>
  <w:style w:type="character" w:customStyle="1" w:styleId="Zkladntext2Char">
    <w:name w:val="Základní text 2 Char"/>
    <w:basedOn w:val="Standardnpsmoodstavce"/>
    <w:link w:val="Zkladntext2"/>
    <w:rsid w:val="00BC547D"/>
    <w:rPr>
      <w:rFonts w:ascii="Arial" w:hAnsi="Arial"/>
      <w:spacing w:val="6"/>
      <w:sz w:val="16"/>
    </w:rPr>
  </w:style>
  <w:style w:type="character" w:customStyle="1" w:styleId="ZhlavChar">
    <w:name w:val="Záhlaví Char"/>
    <w:aliases w:val="1. Zeile Char,   1. Zeile Char,text záhlaví Char1,text záhlaví Char Char1,text záhlaví Char Char Char Char,text záhlaví Char Char Char1"/>
    <w:basedOn w:val="Standardnpsmoodstavce"/>
    <w:link w:val="Zhlav"/>
    <w:rsid w:val="00B72EDE"/>
    <w:rPr>
      <w:rFonts w:ascii="Courier" w:hAnsi="Courier"/>
      <w:sz w:val="24"/>
    </w:rPr>
  </w:style>
  <w:style w:type="character" w:customStyle="1" w:styleId="Zkladntext3Char">
    <w:name w:val="Základní text 3 Char"/>
    <w:basedOn w:val="Standardnpsmoodstavce"/>
    <w:link w:val="Zkladntext3"/>
    <w:rsid w:val="00B72EDE"/>
    <w:rPr>
      <w:rFonts w:ascii="Arial" w:hAnsi="Arial"/>
      <w:spacing w:val="6"/>
      <w:sz w:val="18"/>
    </w:rPr>
  </w:style>
  <w:style w:type="character" w:customStyle="1" w:styleId="ZkladntextodsazenChar">
    <w:name w:val="Základní text odsazený Char"/>
    <w:basedOn w:val="Standardnpsmoodstavce"/>
    <w:link w:val="Zkladntextodsazen"/>
    <w:rsid w:val="00B72EDE"/>
    <w:rPr>
      <w:rFonts w:ascii="Courier" w:hAnsi="Courier"/>
      <w:sz w:val="24"/>
    </w:rPr>
  </w:style>
  <w:style w:type="character" w:customStyle="1" w:styleId="Nadpis2Char">
    <w:name w:val="Nadpis 2 Char"/>
    <w:link w:val="Nadpis2"/>
    <w:rsid w:val="00CE15E0"/>
    <w:rPr>
      <w:rFonts w:ascii="Arial" w:hAnsi="Arial"/>
      <w:b/>
      <w:caps/>
      <w:sz w:val="28"/>
    </w:rPr>
  </w:style>
  <w:style w:type="character" w:customStyle="1" w:styleId="ZpatChar">
    <w:name w:val="Zápatí Char"/>
    <w:basedOn w:val="Standardnpsmoodstavce"/>
    <w:link w:val="Zpat"/>
    <w:rsid w:val="00437C9F"/>
    <w:rPr>
      <w:rFonts w:ascii="Courier" w:hAnsi="Courie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08670">
      <w:bodyDiv w:val="1"/>
      <w:marLeft w:val="0"/>
      <w:marRight w:val="0"/>
      <w:marTop w:val="0"/>
      <w:marBottom w:val="0"/>
      <w:divBdr>
        <w:top w:val="none" w:sz="0" w:space="0" w:color="auto"/>
        <w:left w:val="none" w:sz="0" w:space="0" w:color="auto"/>
        <w:bottom w:val="none" w:sz="0" w:space="0" w:color="auto"/>
        <w:right w:val="none" w:sz="0" w:space="0" w:color="auto"/>
      </w:divBdr>
    </w:div>
    <w:div w:id="102772614">
      <w:bodyDiv w:val="1"/>
      <w:marLeft w:val="0"/>
      <w:marRight w:val="0"/>
      <w:marTop w:val="0"/>
      <w:marBottom w:val="0"/>
      <w:divBdr>
        <w:top w:val="none" w:sz="0" w:space="0" w:color="auto"/>
        <w:left w:val="none" w:sz="0" w:space="0" w:color="auto"/>
        <w:bottom w:val="none" w:sz="0" w:space="0" w:color="auto"/>
        <w:right w:val="none" w:sz="0" w:space="0" w:color="auto"/>
      </w:divBdr>
    </w:div>
    <w:div w:id="131598452">
      <w:bodyDiv w:val="1"/>
      <w:marLeft w:val="0"/>
      <w:marRight w:val="0"/>
      <w:marTop w:val="0"/>
      <w:marBottom w:val="0"/>
      <w:divBdr>
        <w:top w:val="none" w:sz="0" w:space="0" w:color="auto"/>
        <w:left w:val="none" w:sz="0" w:space="0" w:color="auto"/>
        <w:bottom w:val="none" w:sz="0" w:space="0" w:color="auto"/>
        <w:right w:val="none" w:sz="0" w:space="0" w:color="auto"/>
      </w:divBdr>
    </w:div>
    <w:div w:id="153571890">
      <w:bodyDiv w:val="1"/>
      <w:marLeft w:val="0"/>
      <w:marRight w:val="0"/>
      <w:marTop w:val="0"/>
      <w:marBottom w:val="0"/>
      <w:divBdr>
        <w:top w:val="none" w:sz="0" w:space="0" w:color="auto"/>
        <w:left w:val="none" w:sz="0" w:space="0" w:color="auto"/>
        <w:bottom w:val="none" w:sz="0" w:space="0" w:color="auto"/>
        <w:right w:val="none" w:sz="0" w:space="0" w:color="auto"/>
      </w:divBdr>
    </w:div>
    <w:div w:id="163860149">
      <w:bodyDiv w:val="1"/>
      <w:marLeft w:val="0"/>
      <w:marRight w:val="0"/>
      <w:marTop w:val="0"/>
      <w:marBottom w:val="0"/>
      <w:divBdr>
        <w:top w:val="none" w:sz="0" w:space="0" w:color="auto"/>
        <w:left w:val="none" w:sz="0" w:space="0" w:color="auto"/>
        <w:bottom w:val="none" w:sz="0" w:space="0" w:color="auto"/>
        <w:right w:val="none" w:sz="0" w:space="0" w:color="auto"/>
      </w:divBdr>
    </w:div>
    <w:div w:id="340008101">
      <w:bodyDiv w:val="1"/>
      <w:marLeft w:val="0"/>
      <w:marRight w:val="0"/>
      <w:marTop w:val="0"/>
      <w:marBottom w:val="0"/>
      <w:divBdr>
        <w:top w:val="none" w:sz="0" w:space="0" w:color="auto"/>
        <w:left w:val="none" w:sz="0" w:space="0" w:color="auto"/>
        <w:bottom w:val="none" w:sz="0" w:space="0" w:color="auto"/>
        <w:right w:val="none" w:sz="0" w:space="0" w:color="auto"/>
      </w:divBdr>
    </w:div>
    <w:div w:id="466971150">
      <w:bodyDiv w:val="1"/>
      <w:marLeft w:val="0"/>
      <w:marRight w:val="0"/>
      <w:marTop w:val="0"/>
      <w:marBottom w:val="0"/>
      <w:divBdr>
        <w:top w:val="none" w:sz="0" w:space="0" w:color="auto"/>
        <w:left w:val="none" w:sz="0" w:space="0" w:color="auto"/>
        <w:bottom w:val="none" w:sz="0" w:space="0" w:color="auto"/>
        <w:right w:val="none" w:sz="0" w:space="0" w:color="auto"/>
      </w:divBdr>
    </w:div>
    <w:div w:id="537357186">
      <w:bodyDiv w:val="1"/>
      <w:marLeft w:val="0"/>
      <w:marRight w:val="0"/>
      <w:marTop w:val="0"/>
      <w:marBottom w:val="0"/>
      <w:divBdr>
        <w:top w:val="none" w:sz="0" w:space="0" w:color="auto"/>
        <w:left w:val="none" w:sz="0" w:space="0" w:color="auto"/>
        <w:bottom w:val="none" w:sz="0" w:space="0" w:color="auto"/>
        <w:right w:val="none" w:sz="0" w:space="0" w:color="auto"/>
      </w:divBdr>
    </w:div>
    <w:div w:id="842863807">
      <w:bodyDiv w:val="1"/>
      <w:marLeft w:val="0"/>
      <w:marRight w:val="0"/>
      <w:marTop w:val="0"/>
      <w:marBottom w:val="0"/>
      <w:divBdr>
        <w:top w:val="none" w:sz="0" w:space="0" w:color="auto"/>
        <w:left w:val="none" w:sz="0" w:space="0" w:color="auto"/>
        <w:bottom w:val="none" w:sz="0" w:space="0" w:color="auto"/>
        <w:right w:val="none" w:sz="0" w:space="0" w:color="auto"/>
      </w:divBdr>
    </w:div>
    <w:div w:id="1190146671">
      <w:bodyDiv w:val="1"/>
      <w:marLeft w:val="0"/>
      <w:marRight w:val="0"/>
      <w:marTop w:val="0"/>
      <w:marBottom w:val="0"/>
      <w:divBdr>
        <w:top w:val="none" w:sz="0" w:space="0" w:color="auto"/>
        <w:left w:val="none" w:sz="0" w:space="0" w:color="auto"/>
        <w:bottom w:val="none" w:sz="0" w:space="0" w:color="auto"/>
        <w:right w:val="none" w:sz="0" w:space="0" w:color="auto"/>
      </w:divBdr>
    </w:div>
    <w:div w:id="1193376507">
      <w:bodyDiv w:val="1"/>
      <w:marLeft w:val="0"/>
      <w:marRight w:val="0"/>
      <w:marTop w:val="0"/>
      <w:marBottom w:val="0"/>
      <w:divBdr>
        <w:top w:val="none" w:sz="0" w:space="0" w:color="auto"/>
        <w:left w:val="none" w:sz="0" w:space="0" w:color="auto"/>
        <w:bottom w:val="none" w:sz="0" w:space="0" w:color="auto"/>
        <w:right w:val="none" w:sz="0" w:space="0" w:color="auto"/>
      </w:divBdr>
    </w:div>
    <w:div w:id="1225487539">
      <w:bodyDiv w:val="1"/>
      <w:marLeft w:val="0"/>
      <w:marRight w:val="0"/>
      <w:marTop w:val="0"/>
      <w:marBottom w:val="0"/>
      <w:divBdr>
        <w:top w:val="none" w:sz="0" w:space="0" w:color="auto"/>
        <w:left w:val="none" w:sz="0" w:space="0" w:color="auto"/>
        <w:bottom w:val="none" w:sz="0" w:space="0" w:color="auto"/>
        <w:right w:val="none" w:sz="0" w:space="0" w:color="auto"/>
      </w:divBdr>
    </w:div>
    <w:div w:id="1253735005">
      <w:bodyDiv w:val="1"/>
      <w:marLeft w:val="0"/>
      <w:marRight w:val="0"/>
      <w:marTop w:val="0"/>
      <w:marBottom w:val="0"/>
      <w:divBdr>
        <w:top w:val="none" w:sz="0" w:space="0" w:color="auto"/>
        <w:left w:val="none" w:sz="0" w:space="0" w:color="auto"/>
        <w:bottom w:val="none" w:sz="0" w:space="0" w:color="auto"/>
        <w:right w:val="none" w:sz="0" w:space="0" w:color="auto"/>
      </w:divBdr>
    </w:div>
    <w:div w:id="1472871232">
      <w:bodyDiv w:val="1"/>
      <w:marLeft w:val="0"/>
      <w:marRight w:val="0"/>
      <w:marTop w:val="0"/>
      <w:marBottom w:val="0"/>
      <w:divBdr>
        <w:top w:val="none" w:sz="0" w:space="0" w:color="auto"/>
        <w:left w:val="none" w:sz="0" w:space="0" w:color="auto"/>
        <w:bottom w:val="none" w:sz="0" w:space="0" w:color="auto"/>
        <w:right w:val="none" w:sz="0" w:space="0" w:color="auto"/>
      </w:divBdr>
    </w:div>
    <w:div w:id="1586452002">
      <w:bodyDiv w:val="1"/>
      <w:marLeft w:val="0"/>
      <w:marRight w:val="0"/>
      <w:marTop w:val="0"/>
      <w:marBottom w:val="0"/>
      <w:divBdr>
        <w:top w:val="none" w:sz="0" w:space="0" w:color="auto"/>
        <w:left w:val="none" w:sz="0" w:space="0" w:color="auto"/>
        <w:bottom w:val="none" w:sz="0" w:space="0" w:color="auto"/>
        <w:right w:val="none" w:sz="0" w:space="0" w:color="auto"/>
      </w:divBdr>
    </w:div>
    <w:div w:id="206898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4FE81-128F-4193-A25A-28734BAC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11</Pages>
  <Words>4133</Words>
  <Characters>24387</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TECHNICKÁ ZPRÁVA</vt:lpstr>
    </vt:vector>
  </TitlesOfParts>
  <Company/>
  <LinksUpToDate>false</LinksUpToDate>
  <CharactersWithSpaces>28464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Daniel Florián</dc:creator>
  <dc:description>kotel na propan-butan</dc:description>
  <cp:lastModifiedBy>Daniel Florián</cp:lastModifiedBy>
  <cp:revision>26</cp:revision>
  <cp:lastPrinted>2023-09-25T12:46:00Z</cp:lastPrinted>
  <dcterms:created xsi:type="dcterms:W3CDTF">2020-05-04T03:42:00Z</dcterms:created>
  <dcterms:modified xsi:type="dcterms:W3CDTF">2024-03-28T11:30:00Z</dcterms:modified>
</cp:coreProperties>
</file>